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31F80" w14:textId="63E09672" w:rsidR="00CE2111" w:rsidRPr="00AF4746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F474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6E4C433F" w14:textId="77777777" w:rsidR="00CE2111" w:rsidRPr="00AF4746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46">
        <w:rPr>
          <w:rFonts w:ascii="Times New Roman" w:hAnsi="Times New Roman" w:cs="Times New Roman"/>
          <w:b/>
          <w:sz w:val="24"/>
          <w:szCs w:val="24"/>
        </w:rPr>
        <w:t>АКАД. ХРИСТО БЕЛОЕВ, ДТН</w:t>
      </w:r>
    </w:p>
    <w:p w14:paraId="7EBCA83E" w14:textId="77777777" w:rsidR="00CE2111" w:rsidRPr="00AF4746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46">
        <w:rPr>
          <w:rFonts w:ascii="Times New Roman" w:hAnsi="Times New Roman" w:cs="Times New Roman"/>
          <w:b/>
          <w:sz w:val="24"/>
          <w:szCs w:val="24"/>
        </w:rPr>
        <w:t>ПРЕДСЕДАТЕЛ НА</w:t>
      </w:r>
    </w:p>
    <w:p w14:paraId="268F4324" w14:textId="77777777" w:rsidR="00CE2111" w:rsidRPr="00AF4746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46"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14:paraId="610F9637" w14:textId="77777777" w:rsidR="00CE2111" w:rsidRPr="00AF4746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46">
        <w:rPr>
          <w:rFonts w:ascii="Times New Roman" w:hAnsi="Times New Roman" w:cs="Times New Roman"/>
          <w:b/>
          <w:sz w:val="24"/>
          <w:szCs w:val="24"/>
        </w:rPr>
        <w:t>РУСЕ</w:t>
      </w:r>
    </w:p>
    <w:p w14:paraId="2E02A987" w14:textId="77777777" w:rsidR="00D34C8D" w:rsidRPr="00AF4746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72E68F3" w14:textId="02339C89" w:rsidR="00CE2111" w:rsidRPr="00111C6A" w:rsidRDefault="00D34C8D" w:rsidP="00C9311B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4746">
        <w:rPr>
          <w:rFonts w:ascii="Times New Roman" w:hAnsi="Times New Roman" w:cs="Times New Roman"/>
          <w:b/>
          <w:i/>
          <w:sz w:val="24"/>
          <w:szCs w:val="24"/>
        </w:rPr>
        <w:t>На Ваш № ОбС-1</w:t>
      </w:r>
      <w:r w:rsidR="00111C6A" w:rsidRPr="00AF4746">
        <w:rPr>
          <w:rFonts w:ascii="Times New Roman" w:hAnsi="Times New Roman" w:cs="Times New Roman"/>
          <w:b/>
          <w:i/>
          <w:sz w:val="24"/>
          <w:szCs w:val="24"/>
        </w:rPr>
        <w:t>467</w:t>
      </w:r>
      <w:r w:rsidRPr="00AF474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111C6A" w:rsidRPr="00AF474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F4746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111C6A" w:rsidRPr="00AF4746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AF4746">
        <w:rPr>
          <w:rFonts w:ascii="Times New Roman" w:hAnsi="Times New Roman" w:cs="Times New Roman"/>
          <w:b/>
          <w:i/>
          <w:sz w:val="24"/>
          <w:szCs w:val="24"/>
        </w:rPr>
        <w:t>.2025 г.</w:t>
      </w:r>
    </w:p>
    <w:p w14:paraId="0A7D0201" w14:textId="77777777" w:rsidR="00D34C8D" w:rsidRPr="00111C6A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8C29E07" w14:textId="77777777" w:rsidR="00D34C8D" w:rsidRPr="00111C6A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D355F30" w14:textId="77777777" w:rsidR="00CE2111" w:rsidRPr="00111C6A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C6A">
        <w:rPr>
          <w:rFonts w:ascii="Times New Roman" w:hAnsi="Times New Roman" w:cs="Times New Roman"/>
          <w:b/>
          <w:sz w:val="24"/>
          <w:szCs w:val="24"/>
        </w:rPr>
        <w:t>СТАНОВИЩЕ</w:t>
      </w:r>
    </w:p>
    <w:p w14:paraId="63919CF6" w14:textId="77777777" w:rsidR="00D34C8D" w:rsidRPr="00111C6A" w:rsidRDefault="00D34C8D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3F721D" w14:textId="77777777" w:rsidR="00CE2111" w:rsidRPr="00111C6A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C6A">
        <w:rPr>
          <w:rFonts w:ascii="Times New Roman" w:hAnsi="Times New Roman" w:cs="Times New Roman"/>
          <w:b/>
          <w:sz w:val="24"/>
          <w:szCs w:val="24"/>
        </w:rPr>
        <w:t>Относно: Приемане на НАРЕДБА за изменение и допълнение на НАРЕДБА № 14 за реда и условията за превоз на пътници и багаж с обществения транспорт на територията на Община Русе</w:t>
      </w:r>
    </w:p>
    <w:p w14:paraId="1E1EE2BB" w14:textId="77777777" w:rsidR="00D34C8D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2706ED" w14:textId="77777777" w:rsidR="00D71BB7" w:rsidRPr="00D71BB7" w:rsidRDefault="00D71BB7" w:rsidP="00C9311B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ECEBFD" w14:textId="77777777" w:rsidR="00CE2111" w:rsidRPr="00111C6A" w:rsidRDefault="00CE2111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C6A">
        <w:rPr>
          <w:rFonts w:ascii="Times New Roman" w:hAnsi="Times New Roman" w:cs="Times New Roman"/>
          <w:b/>
          <w:sz w:val="24"/>
          <w:szCs w:val="24"/>
        </w:rPr>
        <w:t>УВАЖАЕМИ ГОСПОДИН БЕЛОЕВ,</w:t>
      </w:r>
    </w:p>
    <w:p w14:paraId="19260A66" w14:textId="77777777" w:rsidR="00D34C8D" w:rsidRPr="00111C6A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369BB73" w14:textId="39A728D4" w:rsidR="00CE2111" w:rsidRPr="00C9311B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11C6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E2111" w:rsidRPr="00111C6A">
        <w:rPr>
          <w:rFonts w:ascii="Times New Roman" w:hAnsi="Times New Roman" w:cs="Times New Roman"/>
          <w:sz w:val="24"/>
          <w:szCs w:val="24"/>
        </w:rPr>
        <w:t xml:space="preserve">В Община Русе, с вх. </w:t>
      </w:r>
      <w:r w:rsidR="00CE2111" w:rsidRPr="00AF4746">
        <w:rPr>
          <w:rFonts w:ascii="Times New Roman" w:hAnsi="Times New Roman" w:cs="Times New Roman"/>
          <w:sz w:val="24"/>
          <w:szCs w:val="24"/>
        </w:rPr>
        <w:t>№</w:t>
      </w:r>
      <w:r w:rsidR="003C4652" w:rsidRPr="00AF4746">
        <w:rPr>
          <w:rFonts w:ascii="Times New Roman" w:hAnsi="Times New Roman" w:cs="Times New Roman"/>
          <w:sz w:val="24"/>
          <w:szCs w:val="24"/>
        </w:rPr>
        <w:t xml:space="preserve"> </w:t>
      </w:r>
      <w:r w:rsidRPr="00AF4746">
        <w:rPr>
          <w:rFonts w:ascii="Times New Roman" w:hAnsi="Times New Roman" w:cs="Times New Roman"/>
          <w:sz w:val="24"/>
          <w:szCs w:val="24"/>
        </w:rPr>
        <w:t>06-01-</w:t>
      </w:r>
      <w:r w:rsidR="00111C6A" w:rsidRPr="00AF4746">
        <w:rPr>
          <w:rFonts w:ascii="Times New Roman" w:hAnsi="Times New Roman" w:cs="Times New Roman"/>
          <w:sz w:val="24"/>
          <w:szCs w:val="24"/>
        </w:rPr>
        <w:t>341</w:t>
      </w:r>
      <w:r w:rsidRPr="00AF4746">
        <w:rPr>
          <w:rFonts w:ascii="Times New Roman" w:hAnsi="Times New Roman" w:cs="Times New Roman"/>
          <w:sz w:val="24"/>
          <w:szCs w:val="24"/>
        </w:rPr>
        <w:t>/</w:t>
      </w:r>
      <w:r w:rsidR="00111C6A" w:rsidRPr="00AF4746">
        <w:rPr>
          <w:rFonts w:ascii="Times New Roman" w:hAnsi="Times New Roman" w:cs="Times New Roman"/>
          <w:sz w:val="24"/>
          <w:szCs w:val="24"/>
        </w:rPr>
        <w:t>19</w:t>
      </w:r>
      <w:r w:rsidRPr="00AF4746">
        <w:rPr>
          <w:rFonts w:ascii="Times New Roman" w:hAnsi="Times New Roman" w:cs="Times New Roman"/>
          <w:sz w:val="24"/>
          <w:szCs w:val="24"/>
        </w:rPr>
        <w:t>.</w:t>
      </w:r>
      <w:r w:rsidR="00111C6A" w:rsidRPr="00AF4746">
        <w:rPr>
          <w:rFonts w:ascii="Times New Roman" w:hAnsi="Times New Roman" w:cs="Times New Roman"/>
          <w:sz w:val="24"/>
          <w:szCs w:val="24"/>
        </w:rPr>
        <w:t>11</w:t>
      </w:r>
      <w:r w:rsidRPr="00AF4746">
        <w:rPr>
          <w:rFonts w:ascii="Times New Roman" w:hAnsi="Times New Roman" w:cs="Times New Roman"/>
          <w:sz w:val="24"/>
          <w:szCs w:val="24"/>
        </w:rPr>
        <w:t>.2025 г.</w:t>
      </w:r>
      <w:r w:rsidR="00CE2111" w:rsidRPr="00AF4746">
        <w:rPr>
          <w:rFonts w:ascii="Times New Roman" w:hAnsi="Times New Roman" w:cs="Times New Roman"/>
          <w:sz w:val="24"/>
          <w:szCs w:val="24"/>
        </w:rPr>
        <w:t>,</w:t>
      </w:r>
      <w:r w:rsidR="00CE2111" w:rsidRPr="00111C6A">
        <w:rPr>
          <w:rFonts w:ascii="Times New Roman" w:hAnsi="Times New Roman" w:cs="Times New Roman"/>
          <w:sz w:val="24"/>
          <w:szCs w:val="24"/>
        </w:rPr>
        <w:t xml:space="preserve"> постъпи предложение от групата общински съветници на Партия „Възраждане“ за промяна</w:t>
      </w:r>
      <w:r w:rsidR="00CE2111" w:rsidRPr="00C9311B">
        <w:rPr>
          <w:rFonts w:ascii="Times New Roman" w:hAnsi="Times New Roman" w:cs="Times New Roman"/>
          <w:sz w:val="24"/>
          <w:szCs w:val="24"/>
        </w:rPr>
        <w:t xml:space="preserve"> в Наредба № 14 „за реда и условията за превоз на пътници и багаж с обществения транспорт на територията на Община Русе“ (Наредба № 14), относно безплатно пътуване в градския транспорт на всички ученици.</w:t>
      </w:r>
    </w:p>
    <w:p w14:paraId="600B2984" w14:textId="36E03E99" w:rsidR="0013125F" w:rsidRDefault="00D34C8D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3125F">
        <w:rPr>
          <w:rFonts w:ascii="Times New Roman" w:hAnsi="Times New Roman" w:cs="Times New Roman"/>
          <w:sz w:val="24"/>
          <w:szCs w:val="24"/>
        </w:rPr>
        <w:t xml:space="preserve">Същото касае правото на безплатно пътуване по всички линии от градския транспорт (цялата градска мрежа) на </w:t>
      </w:r>
      <w:r w:rsidR="0013125F" w:rsidRPr="00C9311B">
        <w:rPr>
          <w:rFonts w:ascii="Times New Roman" w:hAnsi="Times New Roman" w:cs="Times New Roman"/>
          <w:sz w:val="24"/>
          <w:szCs w:val="24"/>
        </w:rPr>
        <w:t>учениците от 14 г. до 19 г.</w:t>
      </w:r>
    </w:p>
    <w:p w14:paraId="41F323FF" w14:textId="5CD62548" w:rsidR="00CF658A" w:rsidRDefault="0013125F" w:rsidP="0013125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E1CFE">
        <w:rPr>
          <w:rFonts w:ascii="Times New Roman" w:hAnsi="Times New Roman" w:cs="Times New Roman"/>
          <w:sz w:val="24"/>
          <w:szCs w:val="24"/>
        </w:rPr>
        <w:t>Мотиви</w:t>
      </w:r>
      <w:r>
        <w:rPr>
          <w:rFonts w:ascii="Times New Roman" w:hAnsi="Times New Roman" w:cs="Times New Roman"/>
          <w:sz w:val="24"/>
          <w:szCs w:val="24"/>
        </w:rPr>
        <w:t xml:space="preserve">те за посочената възрастовата група </w:t>
      </w:r>
      <w:r w:rsidR="003C4652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, че </w:t>
      </w:r>
      <w:r w:rsidRPr="00C9311B">
        <w:rPr>
          <w:rFonts w:ascii="Times New Roman" w:hAnsi="Times New Roman" w:cs="Times New Roman"/>
          <w:sz w:val="24"/>
          <w:szCs w:val="24"/>
        </w:rPr>
        <w:t xml:space="preserve">съгласно Наредбата, приета с ПМС № 163, децата до 14 </w:t>
      </w:r>
      <w:r w:rsidR="007713D7">
        <w:rPr>
          <w:rFonts w:ascii="Times New Roman" w:hAnsi="Times New Roman" w:cs="Times New Roman"/>
          <w:sz w:val="24"/>
          <w:szCs w:val="24"/>
        </w:rPr>
        <w:t xml:space="preserve">навършени </w:t>
      </w:r>
      <w:r w:rsidRPr="00C9311B">
        <w:rPr>
          <w:rFonts w:ascii="Times New Roman" w:hAnsi="Times New Roman" w:cs="Times New Roman"/>
          <w:sz w:val="24"/>
          <w:szCs w:val="24"/>
        </w:rPr>
        <w:t>години пътуват безплатно в</w:t>
      </w:r>
      <w:r w:rsidR="007713D7">
        <w:rPr>
          <w:rFonts w:ascii="Times New Roman" w:hAnsi="Times New Roman" w:cs="Times New Roman"/>
          <w:sz w:val="24"/>
          <w:szCs w:val="24"/>
        </w:rPr>
        <w:t>ъв всички линии в</w:t>
      </w:r>
      <w:r w:rsidRPr="00C9311B">
        <w:rPr>
          <w:rFonts w:ascii="Times New Roman" w:hAnsi="Times New Roman" w:cs="Times New Roman"/>
          <w:sz w:val="24"/>
          <w:szCs w:val="24"/>
        </w:rPr>
        <w:t xml:space="preserve"> градския транспорт</w:t>
      </w:r>
      <w:r w:rsidR="006C63B2">
        <w:rPr>
          <w:rFonts w:ascii="Times New Roman" w:hAnsi="Times New Roman" w:cs="Times New Roman"/>
          <w:sz w:val="24"/>
          <w:szCs w:val="24"/>
        </w:rPr>
        <w:t xml:space="preserve"> и </w:t>
      </w:r>
      <w:r w:rsidR="00CF658A">
        <w:rPr>
          <w:rFonts w:ascii="Times New Roman" w:hAnsi="Times New Roman" w:cs="Times New Roman"/>
          <w:sz w:val="24"/>
          <w:szCs w:val="24"/>
        </w:rPr>
        <w:t xml:space="preserve">се компенсират от </w:t>
      </w:r>
      <w:r w:rsidR="00ED7BA8">
        <w:rPr>
          <w:rFonts w:ascii="Times New Roman" w:hAnsi="Times New Roman" w:cs="Times New Roman"/>
          <w:sz w:val="24"/>
          <w:szCs w:val="24"/>
        </w:rPr>
        <w:t>ц</w:t>
      </w:r>
      <w:r w:rsidR="00CF658A">
        <w:rPr>
          <w:rFonts w:ascii="Times New Roman" w:hAnsi="Times New Roman" w:cs="Times New Roman"/>
          <w:sz w:val="24"/>
          <w:szCs w:val="24"/>
        </w:rPr>
        <w:t xml:space="preserve">ентралния бюджет, съобразно броя на издадените превозни документи (карти).      </w:t>
      </w:r>
    </w:p>
    <w:p w14:paraId="1BAFC118" w14:textId="35E747F9" w:rsidR="00CF658A" w:rsidRDefault="0009043A" w:rsidP="0013125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F658A">
        <w:rPr>
          <w:rFonts w:ascii="Times New Roman" w:hAnsi="Times New Roman" w:cs="Times New Roman"/>
          <w:sz w:val="24"/>
          <w:szCs w:val="24"/>
        </w:rPr>
        <w:t xml:space="preserve">Община Русе не веднъж е </w:t>
      </w:r>
      <w:r w:rsidR="00596D8C">
        <w:rPr>
          <w:rFonts w:ascii="Times New Roman" w:hAnsi="Times New Roman" w:cs="Times New Roman"/>
          <w:sz w:val="24"/>
          <w:szCs w:val="24"/>
        </w:rPr>
        <w:t>отговаряла</w:t>
      </w:r>
      <w:r w:rsidR="00CF658A">
        <w:rPr>
          <w:rFonts w:ascii="Times New Roman" w:hAnsi="Times New Roman" w:cs="Times New Roman"/>
          <w:sz w:val="24"/>
          <w:szCs w:val="24"/>
        </w:rPr>
        <w:t xml:space="preserve"> на подобни предложения, </w:t>
      </w:r>
      <w:r w:rsidR="00935341">
        <w:rPr>
          <w:rFonts w:ascii="Times New Roman" w:hAnsi="Times New Roman" w:cs="Times New Roman"/>
          <w:sz w:val="24"/>
          <w:szCs w:val="24"/>
        </w:rPr>
        <w:t xml:space="preserve">внасяни от </w:t>
      </w:r>
      <w:r w:rsidR="00935341" w:rsidRPr="00C9311B">
        <w:rPr>
          <w:rFonts w:ascii="Times New Roman" w:hAnsi="Times New Roman" w:cs="Times New Roman"/>
          <w:sz w:val="24"/>
          <w:szCs w:val="24"/>
        </w:rPr>
        <w:t>групата общински съветници на Партия „Възраждане“</w:t>
      </w:r>
      <w:r w:rsidR="00935341">
        <w:rPr>
          <w:rFonts w:ascii="Times New Roman" w:hAnsi="Times New Roman" w:cs="Times New Roman"/>
          <w:sz w:val="24"/>
          <w:szCs w:val="24"/>
        </w:rPr>
        <w:t xml:space="preserve">, </w:t>
      </w:r>
      <w:r w:rsidR="00CF658A">
        <w:rPr>
          <w:rFonts w:ascii="Times New Roman" w:hAnsi="Times New Roman" w:cs="Times New Roman"/>
          <w:sz w:val="24"/>
          <w:szCs w:val="24"/>
        </w:rPr>
        <w:t>като последното е</w:t>
      </w:r>
      <w:r w:rsidR="00596D8C">
        <w:rPr>
          <w:rFonts w:ascii="Times New Roman" w:hAnsi="Times New Roman" w:cs="Times New Roman"/>
          <w:sz w:val="24"/>
          <w:szCs w:val="24"/>
        </w:rPr>
        <w:t xml:space="preserve"> </w:t>
      </w:r>
      <w:r w:rsidR="00CF658A">
        <w:rPr>
          <w:rFonts w:ascii="Times New Roman" w:hAnsi="Times New Roman" w:cs="Times New Roman"/>
          <w:sz w:val="24"/>
          <w:szCs w:val="24"/>
        </w:rPr>
        <w:t xml:space="preserve">от </w:t>
      </w:r>
      <w:r w:rsidR="004B6A29">
        <w:rPr>
          <w:rFonts w:ascii="Times New Roman" w:hAnsi="Times New Roman" w:cs="Times New Roman"/>
          <w:sz w:val="24"/>
          <w:szCs w:val="24"/>
        </w:rPr>
        <w:t xml:space="preserve">началото на </w:t>
      </w:r>
      <w:r w:rsidR="00CF658A">
        <w:rPr>
          <w:rFonts w:ascii="Times New Roman" w:hAnsi="Times New Roman" w:cs="Times New Roman"/>
          <w:sz w:val="24"/>
          <w:szCs w:val="24"/>
        </w:rPr>
        <w:t xml:space="preserve">месец септември </w:t>
      </w:r>
      <w:r w:rsidR="00596D8C">
        <w:rPr>
          <w:rFonts w:ascii="Times New Roman" w:hAnsi="Times New Roman" w:cs="Times New Roman"/>
          <w:sz w:val="24"/>
          <w:szCs w:val="24"/>
        </w:rPr>
        <w:t>2025 г</w:t>
      </w:r>
      <w:r w:rsidR="00CF658A">
        <w:rPr>
          <w:rFonts w:ascii="Times New Roman" w:hAnsi="Times New Roman" w:cs="Times New Roman"/>
          <w:sz w:val="24"/>
          <w:szCs w:val="24"/>
        </w:rPr>
        <w:t>.</w:t>
      </w:r>
      <w:r w:rsidR="004B6A29">
        <w:rPr>
          <w:rFonts w:ascii="Times New Roman" w:hAnsi="Times New Roman" w:cs="Times New Roman"/>
          <w:sz w:val="24"/>
          <w:szCs w:val="24"/>
        </w:rPr>
        <w:t xml:space="preserve"> (на Ваш № ОбС-1121/28.08.25 г.).</w:t>
      </w:r>
      <w:r w:rsidR="00D55B63">
        <w:rPr>
          <w:rFonts w:ascii="Times New Roman" w:hAnsi="Times New Roman" w:cs="Times New Roman"/>
          <w:sz w:val="24"/>
          <w:szCs w:val="24"/>
        </w:rPr>
        <w:t xml:space="preserve"> </w:t>
      </w:r>
      <w:r w:rsidR="00D55B63" w:rsidRPr="00596D8C">
        <w:rPr>
          <w:rFonts w:ascii="Times New Roman" w:hAnsi="Times New Roman" w:cs="Times New Roman"/>
          <w:sz w:val="24"/>
          <w:szCs w:val="24"/>
        </w:rPr>
        <w:t>Становището към настоящото предложение не е по</w:t>
      </w:r>
      <w:r w:rsidR="003C4652">
        <w:rPr>
          <w:rFonts w:ascii="Times New Roman" w:hAnsi="Times New Roman" w:cs="Times New Roman"/>
          <w:sz w:val="24"/>
          <w:szCs w:val="24"/>
        </w:rPr>
        <w:t>-</w:t>
      </w:r>
      <w:r w:rsidR="00D55B63" w:rsidRPr="00596D8C">
        <w:rPr>
          <w:rFonts w:ascii="Times New Roman" w:hAnsi="Times New Roman" w:cs="Times New Roman"/>
          <w:sz w:val="24"/>
          <w:szCs w:val="24"/>
        </w:rPr>
        <w:t xml:space="preserve">различно от предходните, но с </w:t>
      </w:r>
      <w:r w:rsidR="00BE1CFE" w:rsidRPr="00596D8C">
        <w:rPr>
          <w:rFonts w:ascii="Times New Roman" w:hAnsi="Times New Roman" w:cs="Times New Roman"/>
          <w:sz w:val="24"/>
          <w:szCs w:val="24"/>
        </w:rPr>
        <w:t>оглед избягване на повторения в изложените вече аргументи</w:t>
      </w:r>
      <w:r w:rsidR="000859F1">
        <w:rPr>
          <w:rFonts w:ascii="Times New Roman" w:hAnsi="Times New Roman" w:cs="Times New Roman"/>
          <w:sz w:val="24"/>
          <w:szCs w:val="24"/>
        </w:rPr>
        <w:t xml:space="preserve"> и пояснения</w:t>
      </w:r>
      <w:r w:rsidR="00612F5E">
        <w:rPr>
          <w:rFonts w:ascii="Times New Roman" w:hAnsi="Times New Roman" w:cs="Times New Roman"/>
          <w:sz w:val="24"/>
          <w:szCs w:val="24"/>
        </w:rPr>
        <w:t>,</w:t>
      </w:r>
      <w:r w:rsidR="000859F1">
        <w:rPr>
          <w:rFonts w:ascii="Times New Roman" w:hAnsi="Times New Roman" w:cs="Times New Roman"/>
          <w:sz w:val="24"/>
          <w:szCs w:val="24"/>
        </w:rPr>
        <w:t xml:space="preserve"> относно Наредба № 14</w:t>
      </w:r>
      <w:r w:rsidR="00935341">
        <w:rPr>
          <w:rFonts w:ascii="Times New Roman" w:hAnsi="Times New Roman" w:cs="Times New Roman"/>
          <w:sz w:val="24"/>
          <w:szCs w:val="24"/>
        </w:rPr>
        <w:t xml:space="preserve"> </w:t>
      </w:r>
      <w:r w:rsidR="00935341" w:rsidRPr="00596D8C">
        <w:rPr>
          <w:rFonts w:ascii="Times New Roman" w:hAnsi="Times New Roman" w:cs="Times New Roman"/>
          <w:sz w:val="24"/>
          <w:szCs w:val="24"/>
        </w:rPr>
        <w:t>правя следните допълнителни</w:t>
      </w:r>
      <w:r w:rsidR="00935341" w:rsidRPr="009353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5341" w:rsidRPr="00935341">
        <w:rPr>
          <w:rFonts w:ascii="Times New Roman" w:hAnsi="Times New Roman" w:cs="Times New Roman"/>
          <w:sz w:val="24"/>
          <w:szCs w:val="24"/>
        </w:rPr>
        <w:t>разяснения</w:t>
      </w:r>
      <w:r w:rsidR="00D55B63">
        <w:rPr>
          <w:rFonts w:ascii="Times New Roman" w:hAnsi="Times New Roman" w:cs="Times New Roman"/>
          <w:sz w:val="24"/>
          <w:szCs w:val="24"/>
        </w:rPr>
        <w:t xml:space="preserve"> </w:t>
      </w:r>
      <w:r w:rsidR="00935341"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="00D55B63">
        <w:rPr>
          <w:rFonts w:ascii="Times New Roman" w:hAnsi="Times New Roman" w:cs="Times New Roman"/>
          <w:sz w:val="24"/>
          <w:szCs w:val="24"/>
        </w:rPr>
        <w:t xml:space="preserve">предоставяните средства от </w:t>
      </w:r>
      <w:r w:rsidR="002C29FB">
        <w:rPr>
          <w:rFonts w:ascii="Times New Roman" w:hAnsi="Times New Roman" w:cs="Times New Roman"/>
          <w:sz w:val="24"/>
          <w:szCs w:val="24"/>
        </w:rPr>
        <w:t>ц</w:t>
      </w:r>
      <w:r w:rsidR="00D55B63">
        <w:rPr>
          <w:rFonts w:ascii="Times New Roman" w:hAnsi="Times New Roman" w:cs="Times New Roman"/>
          <w:sz w:val="24"/>
          <w:szCs w:val="24"/>
        </w:rPr>
        <w:t>ентралния бюджет за компенсиране на безплатните карти на децата до 14 години:</w:t>
      </w:r>
    </w:p>
    <w:p w14:paraId="655878B2" w14:textId="2BCA522E" w:rsidR="00527316" w:rsidRDefault="00527316" w:rsidP="0052731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1. </w:t>
      </w:r>
      <w:r w:rsidR="00D55B63">
        <w:rPr>
          <w:rFonts w:ascii="Times New Roman" w:hAnsi="Times New Roman" w:cs="Times New Roman"/>
          <w:sz w:val="24"/>
          <w:szCs w:val="24"/>
        </w:rPr>
        <w:t xml:space="preserve">Съгласно действащите нормативи безплатните карти за децата до 14 години важат във всички </w:t>
      </w:r>
      <w:r>
        <w:rPr>
          <w:rFonts w:ascii="Times New Roman" w:hAnsi="Times New Roman" w:cs="Times New Roman"/>
          <w:sz w:val="24"/>
          <w:szCs w:val="24"/>
        </w:rPr>
        <w:t xml:space="preserve">градски </w:t>
      </w:r>
      <w:r w:rsidR="00D55B63">
        <w:rPr>
          <w:rFonts w:ascii="Times New Roman" w:hAnsi="Times New Roman" w:cs="Times New Roman"/>
          <w:sz w:val="24"/>
          <w:szCs w:val="24"/>
        </w:rPr>
        <w:t>линии</w:t>
      </w:r>
      <w:r>
        <w:rPr>
          <w:rFonts w:ascii="Times New Roman" w:hAnsi="Times New Roman" w:cs="Times New Roman"/>
          <w:sz w:val="24"/>
          <w:szCs w:val="24"/>
        </w:rPr>
        <w:t>, т.</w:t>
      </w:r>
      <w:r w:rsidR="003C4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 за цялата градска мрежа (ЦГМ);</w:t>
      </w:r>
    </w:p>
    <w:p w14:paraId="5FC6741C" w14:textId="0C69FFD4" w:rsidR="00527316" w:rsidRDefault="00527316" w:rsidP="0052731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2. От 01.07.24 г. цената на редовната (без преференции) месечна абонаментна карта за ЦГМ е 72 лв., вместо 135 лв. (цена до 01.07.2024 г.);</w:t>
      </w:r>
    </w:p>
    <w:p w14:paraId="6686C609" w14:textId="791F1B52" w:rsidR="00881377" w:rsidRDefault="00527316" w:rsidP="0052731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3. </w:t>
      </w:r>
      <w:r w:rsidR="00D747A3">
        <w:rPr>
          <w:rFonts w:ascii="Times New Roman" w:hAnsi="Times New Roman" w:cs="Times New Roman"/>
          <w:sz w:val="24"/>
          <w:szCs w:val="24"/>
        </w:rPr>
        <w:t xml:space="preserve">От </w:t>
      </w:r>
      <w:r w:rsidR="002C29FB">
        <w:rPr>
          <w:rFonts w:ascii="Times New Roman" w:hAnsi="Times New Roman" w:cs="Times New Roman"/>
          <w:sz w:val="24"/>
          <w:szCs w:val="24"/>
        </w:rPr>
        <w:t>ц</w:t>
      </w:r>
      <w:r w:rsidR="00D747A3">
        <w:rPr>
          <w:rFonts w:ascii="Times New Roman" w:hAnsi="Times New Roman" w:cs="Times New Roman"/>
          <w:sz w:val="24"/>
          <w:szCs w:val="24"/>
        </w:rPr>
        <w:t xml:space="preserve">ентралния бюджет, независимо от реалната цена, за общини от първа категория, където попада Община Русе, се компенсира месечно твърда сума в размер на 48,95 лв. за брой карта. </w:t>
      </w:r>
      <w:r w:rsidR="00881377">
        <w:rPr>
          <w:rFonts w:ascii="Times New Roman" w:hAnsi="Times New Roman" w:cs="Times New Roman"/>
          <w:sz w:val="24"/>
          <w:szCs w:val="24"/>
        </w:rPr>
        <w:t>Остатък</w:t>
      </w:r>
      <w:r w:rsidR="00771534">
        <w:rPr>
          <w:rFonts w:ascii="Times New Roman" w:hAnsi="Times New Roman" w:cs="Times New Roman"/>
          <w:sz w:val="24"/>
          <w:szCs w:val="24"/>
        </w:rPr>
        <w:t>ът</w:t>
      </w:r>
      <w:r w:rsidR="00881377">
        <w:rPr>
          <w:rFonts w:ascii="Times New Roman" w:hAnsi="Times New Roman" w:cs="Times New Roman"/>
          <w:sz w:val="24"/>
          <w:szCs w:val="24"/>
        </w:rPr>
        <w:t xml:space="preserve"> от 23,05 лв. (до пълната сума от 72 лв.) на брой карта всеки месец е за сметка на превозвача, в случая – „Общински транспорт Русе“ ЕАД.</w:t>
      </w:r>
    </w:p>
    <w:p w14:paraId="5DEB39CA" w14:textId="17840DE9" w:rsidR="00935341" w:rsidRDefault="00596D8C" w:rsidP="0052731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Както вече нееднократно сме уточнявали подобно е компенсирането и на останалите категории правоимащи: </w:t>
      </w:r>
    </w:p>
    <w:p w14:paraId="031A1BDC" w14:textId="4A9C20C9" w:rsidR="00771534" w:rsidRDefault="00596D8C" w:rsidP="00596D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 за учащи и възрастни граждани за месечна абонаментна карта за ЦГМ по 22,50 лв. </w:t>
      </w:r>
      <w:r w:rsidR="0077153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карта</w:t>
      </w:r>
      <w:r w:rsidR="00771534">
        <w:rPr>
          <w:rFonts w:ascii="Times New Roman" w:hAnsi="Times New Roman" w:cs="Times New Roman"/>
          <w:sz w:val="24"/>
          <w:szCs w:val="24"/>
        </w:rPr>
        <w:t xml:space="preserve">, след приспадане на </w:t>
      </w:r>
      <w:r w:rsidRPr="00596D8C">
        <w:rPr>
          <w:rFonts w:ascii="Times New Roman" w:hAnsi="Times New Roman" w:cs="Times New Roman"/>
          <w:b/>
          <w:bCs/>
          <w:sz w:val="24"/>
          <w:szCs w:val="24"/>
        </w:rPr>
        <w:t>задължително</w:t>
      </w:r>
      <w:r w:rsidR="00771534">
        <w:rPr>
          <w:rFonts w:ascii="Times New Roman" w:hAnsi="Times New Roman" w:cs="Times New Roman"/>
          <w:b/>
          <w:bCs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намаление от 50</w:t>
      </w:r>
      <w:r w:rsidR="003C4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%, при редовна цена от 72 лв., а не от 60 лв.</w:t>
      </w:r>
      <w:r w:rsidR="0077153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както е </w:t>
      </w:r>
      <w:r w:rsidR="00771534">
        <w:rPr>
          <w:rFonts w:ascii="Times New Roman" w:hAnsi="Times New Roman" w:cs="Times New Roman"/>
          <w:sz w:val="24"/>
          <w:szCs w:val="24"/>
        </w:rPr>
        <w:t>посочено във финансовата обосновка на предложението). Това означава, че ежемесечно разликата от 13,50 лв. за карта, издадена с 50</w:t>
      </w:r>
      <w:r w:rsidR="003C4652">
        <w:rPr>
          <w:rFonts w:ascii="Times New Roman" w:hAnsi="Times New Roman" w:cs="Times New Roman"/>
          <w:sz w:val="24"/>
          <w:szCs w:val="24"/>
        </w:rPr>
        <w:t xml:space="preserve"> </w:t>
      </w:r>
      <w:r w:rsidR="00771534">
        <w:rPr>
          <w:rFonts w:ascii="Times New Roman" w:hAnsi="Times New Roman" w:cs="Times New Roman"/>
          <w:sz w:val="24"/>
          <w:szCs w:val="24"/>
        </w:rPr>
        <w:t xml:space="preserve">% намаление </w:t>
      </w:r>
      <w:r w:rsidR="00771534">
        <w:rPr>
          <w:rFonts w:ascii="Times New Roman" w:hAnsi="Times New Roman" w:cs="Times New Roman"/>
          <w:sz w:val="24"/>
          <w:szCs w:val="24"/>
        </w:rPr>
        <w:lastRenderedPageBreak/>
        <w:t xml:space="preserve">за учащи и възрастни граждани остава също за </w:t>
      </w:r>
      <w:r w:rsidR="00477DD0">
        <w:rPr>
          <w:rFonts w:ascii="Times New Roman" w:hAnsi="Times New Roman" w:cs="Times New Roman"/>
          <w:sz w:val="24"/>
          <w:szCs w:val="24"/>
        </w:rPr>
        <w:t xml:space="preserve">сметка на </w:t>
      </w:r>
      <w:r w:rsidR="00771534">
        <w:rPr>
          <w:rFonts w:ascii="Times New Roman" w:hAnsi="Times New Roman" w:cs="Times New Roman"/>
          <w:sz w:val="24"/>
          <w:szCs w:val="24"/>
        </w:rPr>
        <w:t>„Общински транспорт Русе“ ЕАД.</w:t>
      </w:r>
    </w:p>
    <w:p w14:paraId="6B218ABE" w14:textId="6A992E53" w:rsidR="00771534" w:rsidRDefault="00771534" w:rsidP="00596D8C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 за хора с увреждания</w:t>
      </w:r>
      <w:r w:rsidR="00477DD0">
        <w:rPr>
          <w:rFonts w:ascii="Times New Roman" w:hAnsi="Times New Roman" w:cs="Times New Roman"/>
          <w:sz w:val="24"/>
          <w:szCs w:val="24"/>
        </w:rPr>
        <w:t xml:space="preserve"> с намалена работоспособност над 70,99 на сто, </w:t>
      </w:r>
      <w:r w:rsidR="00477DD0" w:rsidRPr="00F11DB8">
        <w:rPr>
          <w:rFonts w:ascii="Times New Roman" w:hAnsi="Times New Roman" w:cs="Times New Roman"/>
          <w:b/>
          <w:bCs/>
          <w:sz w:val="24"/>
          <w:szCs w:val="24"/>
        </w:rPr>
        <w:t xml:space="preserve">задължителното </w:t>
      </w:r>
      <w:r w:rsidR="00477DD0">
        <w:rPr>
          <w:rFonts w:ascii="Times New Roman" w:hAnsi="Times New Roman" w:cs="Times New Roman"/>
          <w:sz w:val="24"/>
          <w:szCs w:val="24"/>
        </w:rPr>
        <w:t>намаление от цената на карта за ЦГМ е 25</w:t>
      </w:r>
      <w:r w:rsidR="003C4652">
        <w:rPr>
          <w:rFonts w:ascii="Times New Roman" w:hAnsi="Times New Roman" w:cs="Times New Roman"/>
          <w:sz w:val="24"/>
          <w:szCs w:val="24"/>
        </w:rPr>
        <w:t xml:space="preserve"> </w:t>
      </w:r>
      <w:r w:rsidR="00477DD0">
        <w:rPr>
          <w:rFonts w:ascii="Times New Roman" w:hAnsi="Times New Roman" w:cs="Times New Roman"/>
          <w:sz w:val="24"/>
          <w:szCs w:val="24"/>
        </w:rPr>
        <w:t xml:space="preserve">%, като от </w:t>
      </w:r>
      <w:r w:rsidR="002C29FB">
        <w:rPr>
          <w:rFonts w:ascii="Times New Roman" w:hAnsi="Times New Roman" w:cs="Times New Roman"/>
          <w:sz w:val="24"/>
          <w:szCs w:val="24"/>
        </w:rPr>
        <w:t>ц</w:t>
      </w:r>
      <w:r w:rsidR="00477DD0">
        <w:rPr>
          <w:rFonts w:ascii="Times New Roman" w:hAnsi="Times New Roman" w:cs="Times New Roman"/>
          <w:sz w:val="24"/>
          <w:szCs w:val="24"/>
        </w:rPr>
        <w:t xml:space="preserve">ентралния бюджет се компенсират по </w:t>
      </w:r>
      <w:r w:rsidR="00F11DB8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F11DB8">
        <w:rPr>
          <w:rFonts w:ascii="Times New Roman" w:hAnsi="Times New Roman" w:cs="Times New Roman"/>
          <w:sz w:val="24"/>
          <w:szCs w:val="24"/>
        </w:rPr>
        <w:t>,</w:t>
      </w:r>
      <w:r w:rsidR="00F11DB8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F11DB8">
        <w:rPr>
          <w:rFonts w:ascii="Times New Roman" w:hAnsi="Times New Roman" w:cs="Times New Roman"/>
          <w:sz w:val="24"/>
          <w:szCs w:val="24"/>
        </w:rPr>
        <w:t xml:space="preserve"> лв. на карта (при положение, че 25 на сто от 72 лв. е 18 лв., а не 11,25 лв.)</w:t>
      </w:r>
    </w:p>
    <w:p w14:paraId="79CFCDD4" w14:textId="2C97616F" w:rsidR="007B4712" w:rsidRPr="007B4712" w:rsidRDefault="007B4712" w:rsidP="00596D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Горното се отнася и при компенсирането на абонаментни карти </w:t>
      </w:r>
      <w:r w:rsidR="007F17CD">
        <w:rPr>
          <w:rFonts w:ascii="Times New Roman" w:hAnsi="Times New Roman" w:cs="Times New Roman"/>
          <w:sz w:val="24"/>
          <w:szCs w:val="24"/>
        </w:rPr>
        <w:t xml:space="preserve">за учащи и възрастни граждани </w:t>
      </w:r>
      <w:r>
        <w:rPr>
          <w:rFonts w:ascii="Times New Roman" w:hAnsi="Times New Roman" w:cs="Times New Roman"/>
          <w:sz w:val="24"/>
          <w:szCs w:val="24"/>
        </w:rPr>
        <w:t xml:space="preserve">по междуселищните линии от Общинската транспортна схема, </w:t>
      </w:r>
      <w:r w:rsidR="007F17CD">
        <w:rPr>
          <w:rFonts w:ascii="Times New Roman" w:hAnsi="Times New Roman" w:cs="Times New Roman"/>
          <w:sz w:val="24"/>
          <w:szCs w:val="24"/>
        </w:rPr>
        <w:t xml:space="preserve">чиито </w:t>
      </w:r>
      <w:r>
        <w:rPr>
          <w:rFonts w:ascii="Times New Roman" w:hAnsi="Times New Roman" w:cs="Times New Roman"/>
          <w:sz w:val="24"/>
          <w:szCs w:val="24"/>
        </w:rPr>
        <w:t xml:space="preserve">цени са различни, </w:t>
      </w:r>
      <w:r w:rsidR="007F17CD">
        <w:rPr>
          <w:rFonts w:ascii="Times New Roman" w:hAnsi="Times New Roman" w:cs="Times New Roman"/>
          <w:sz w:val="24"/>
          <w:szCs w:val="24"/>
        </w:rPr>
        <w:t xml:space="preserve">а от </w:t>
      </w:r>
      <w:r w:rsidR="00ED7BA8">
        <w:rPr>
          <w:rFonts w:ascii="Times New Roman" w:hAnsi="Times New Roman" w:cs="Times New Roman"/>
          <w:sz w:val="24"/>
          <w:szCs w:val="24"/>
        </w:rPr>
        <w:t>ц</w:t>
      </w:r>
      <w:r w:rsidR="007F17CD">
        <w:rPr>
          <w:rFonts w:ascii="Times New Roman" w:hAnsi="Times New Roman" w:cs="Times New Roman"/>
          <w:sz w:val="24"/>
          <w:szCs w:val="24"/>
        </w:rPr>
        <w:t xml:space="preserve">ентралния бюджет се изплащат по 45 </w:t>
      </w:r>
      <w:r w:rsidR="00A95ED2">
        <w:rPr>
          <w:rFonts w:ascii="Times New Roman" w:hAnsi="Times New Roman" w:cs="Times New Roman"/>
          <w:sz w:val="24"/>
          <w:szCs w:val="24"/>
        </w:rPr>
        <w:t>лв</w:t>
      </w:r>
      <w:r w:rsidR="007F17CD">
        <w:rPr>
          <w:rFonts w:ascii="Times New Roman" w:hAnsi="Times New Roman" w:cs="Times New Roman"/>
          <w:sz w:val="24"/>
          <w:szCs w:val="24"/>
        </w:rPr>
        <w:t xml:space="preserve">. на карта </w:t>
      </w:r>
      <w:r w:rsidR="00904D1E">
        <w:rPr>
          <w:rFonts w:ascii="Times New Roman" w:hAnsi="Times New Roman" w:cs="Times New Roman"/>
          <w:sz w:val="24"/>
          <w:szCs w:val="24"/>
        </w:rPr>
        <w:t>независимо от направлението</w:t>
      </w:r>
      <w:r w:rsidR="000859F1">
        <w:rPr>
          <w:rFonts w:ascii="Times New Roman" w:hAnsi="Times New Roman" w:cs="Times New Roman"/>
          <w:sz w:val="24"/>
          <w:szCs w:val="24"/>
        </w:rPr>
        <w:t xml:space="preserve"> и дължината на линията.</w:t>
      </w:r>
      <w:r w:rsidR="00904D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49158" w14:textId="6B50000E" w:rsidR="00FC7743" w:rsidRDefault="006B47A6" w:rsidP="001D0B5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Освен това</w:t>
      </w:r>
      <w:r w:rsidR="00ED7BA8">
        <w:rPr>
          <w:rFonts w:ascii="Times New Roman" w:hAnsi="Times New Roman" w:cs="Times New Roman"/>
          <w:sz w:val="24"/>
          <w:szCs w:val="24"/>
        </w:rPr>
        <w:t xml:space="preserve"> сумите, регламентирани в </w:t>
      </w:r>
      <w:r w:rsidR="00ED7BA8">
        <w:rPr>
          <w:rFonts w:ascii="Times New Roman" w:hAnsi="Times New Roman"/>
          <w:sz w:val="24"/>
          <w:szCs w:val="24"/>
          <w:lang w:val="x-none"/>
        </w:rPr>
        <w:t>Наредбата,</w:t>
      </w:r>
      <w:r w:rsidR="00ED7BA8" w:rsidRPr="00ED7BA8">
        <w:rPr>
          <w:rFonts w:ascii="Times New Roman" w:hAnsi="Times New Roman" w:cs="Times New Roman"/>
          <w:sz w:val="24"/>
          <w:szCs w:val="24"/>
        </w:rPr>
        <w:t xml:space="preserve"> </w:t>
      </w:r>
      <w:r w:rsidR="00ED7BA8" w:rsidRPr="00C9311B">
        <w:rPr>
          <w:rFonts w:ascii="Times New Roman" w:hAnsi="Times New Roman" w:cs="Times New Roman"/>
          <w:sz w:val="24"/>
          <w:szCs w:val="24"/>
        </w:rPr>
        <w:t>приета с ПМС № 163</w:t>
      </w:r>
      <w:r w:rsidR="00ED7BA8" w:rsidRPr="00ED7BA8">
        <w:rPr>
          <w:rFonts w:ascii="Times New Roman" w:hAnsi="Times New Roman" w:cs="Times New Roman"/>
          <w:sz w:val="24"/>
          <w:szCs w:val="24"/>
        </w:rPr>
        <w:t xml:space="preserve"> </w:t>
      </w:r>
      <w:r w:rsidR="00ED7BA8">
        <w:rPr>
          <w:rFonts w:ascii="Times New Roman" w:hAnsi="Times New Roman" w:cs="Times New Roman"/>
          <w:sz w:val="24"/>
          <w:szCs w:val="24"/>
        </w:rPr>
        <w:t>се</w:t>
      </w:r>
      <w:r w:rsidR="00ED7BA8">
        <w:rPr>
          <w:rFonts w:ascii="Times New Roman" w:hAnsi="Times New Roman"/>
          <w:sz w:val="24"/>
          <w:szCs w:val="24"/>
          <w:lang w:val="x-none"/>
        </w:rPr>
        <w:t xml:space="preserve"> предоставят до размера, определен със Закона за държавния бюджет за съответната година. </w:t>
      </w:r>
      <w:r w:rsidR="00027A55">
        <w:rPr>
          <w:rFonts w:ascii="Times New Roman" w:hAnsi="Times New Roman"/>
          <w:sz w:val="24"/>
          <w:szCs w:val="24"/>
          <w:lang w:val="x-none"/>
        </w:rPr>
        <w:t>Ежегодно, т</w:t>
      </w:r>
      <w:r w:rsidR="00ED7BA8">
        <w:rPr>
          <w:rFonts w:ascii="Times New Roman" w:hAnsi="Times New Roman"/>
          <w:sz w:val="24"/>
          <w:szCs w:val="24"/>
          <w:lang w:val="x-none"/>
        </w:rPr>
        <w:t xml:space="preserve">ези средства също са с недостиг и </w:t>
      </w:r>
      <w:r w:rsidR="00F63C84">
        <w:rPr>
          <w:rFonts w:ascii="Times New Roman" w:hAnsi="Times New Roman"/>
          <w:sz w:val="24"/>
          <w:szCs w:val="24"/>
          <w:lang w:val="x-none"/>
        </w:rPr>
        <w:t>се разпределят съгласно</w:t>
      </w:r>
      <w:r w:rsidR="00ED7BA8">
        <w:rPr>
          <w:rFonts w:ascii="Times New Roman" w:hAnsi="Times New Roman"/>
          <w:sz w:val="24"/>
          <w:szCs w:val="24"/>
          <w:lang w:val="x-none"/>
        </w:rPr>
        <w:t xml:space="preserve"> чл. 73 от същата</w:t>
      </w:r>
      <w:r w:rsidR="00FC7743">
        <w:rPr>
          <w:rFonts w:ascii="Times New Roman" w:hAnsi="Times New Roman"/>
          <w:sz w:val="24"/>
          <w:szCs w:val="24"/>
          <w:lang w:val="x-none"/>
        </w:rPr>
        <w:t xml:space="preserve">: </w:t>
      </w:r>
      <w:r w:rsidR="001D0B5C" w:rsidRPr="00C9311B">
        <w:rPr>
          <w:rFonts w:ascii="Times New Roman" w:hAnsi="Times New Roman" w:cs="Times New Roman"/>
          <w:sz w:val="24"/>
          <w:szCs w:val="24"/>
        </w:rPr>
        <w:t>„</w:t>
      </w:r>
      <w:r w:rsidR="00FC7743">
        <w:rPr>
          <w:rFonts w:ascii="Times New Roman" w:hAnsi="Times New Roman"/>
          <w:sz w:val="24"/>
          <w:szCs w:val="24"/>
          <w:lang w:val="x-none"/>
        </w:rPr>
        <w:t xml:space="preserve">В случаите, когато размерът на необходимите средства за компенсации и субсидии надвишава размера на средствата, предвидени за тази цел в централния бюджет, полагащите се на превозвачите суми се намаляват съразмерно на недостига. </w:t>
      </w:r>
      <w:r w:rsidR="00FC7743" w:rsidRPr="00027A55">
        <w:rPr>
          <w:rFonts w:ascii="Times New Roman" w:hAnsi="Times New Roman"/>
          <w:b/>
          <w:bCs/>
          <w:sz w:val="24"/>
          <w:szCs w:val="24"/>
          <w:lang w:val="x-none"/>
        </w:rPr>
        <w:t>Разликата при възможност се изплаща на превозвачите през следващи отчетни периоди в рамките на текущата бюджетна година.</w:t>
      </w:r>
      <w:r w:rsidR="001D0B5C" w:rsidRPr="00027A55">
        <w:rPr>
          <w:rFonts w:ascii="Times New Roman" w:hAnsi="Times New Roman"/>
          <w:b/>
          <w:bCs/>
          <w:sz w:val="24"/>
          <w:szCs w:val="24"/>
          <w:lang w:val="x-none"/>
        </w:rPr>
        <w:t>”</w:t>
      </w:r>
    </w:p>
    <w:p w14:paraId="36ACC68F" w14:textId="5767C021" w:rsidR="003E593F" w:rsidRPr="00572706" w:rsidRDefault="003E593F" w:rsidP="001D0B5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      </w:t>
      </w:r>
      <w:proofErr w:type="spellStart"/>
      <w:r w:rsidRPr="003E593F">
        <w:rPr>
          <w:rFonts w:ascii="Times New Roman" w:hAnsi="Times New Roman"/>
          <w:sz w:val="24"/>
          <w:szCs w:val="24"/>
          <w:lang w:val="x-none"/>
        </w:rPr>
        <w:t>Всяка</w:t>
      </w:r>
      <w:proofErr w:type="spellEnd"/>
      <w:r w:rsidRPr="003E59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3E593F">
        <w:rPr>
          <w:rFonts w:ascii="Times New Roman" w:hAnsi="Times New Roman"/>
          <w:sz w:val="24"/>
          <w:szCs w:val="24"/>
          <w:lang w:val="x-none"/>
        </w:rPr>
        <w:t>година</w:t>
      </w:r>
      <w:proofErr w:type="spellEnd"/>
      <w:r w:rsidRPr="003E59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3E593F">
        <w:rPr>
          <w:rFonts w:ascii="Times New Roman" w:hAnsi="Times New Roman"/>
          <w:sz w:val="24"/>
          <w:szCs w:val="24"/>
          <w:lang w:val="x-none"/>
        </w:rPr>
        <w:t>до</w:t>
      </w:r>
      <w:proofErr w:type="spellEnd"/>
      <w:r w:rsidRPr="003E593F">
        <w:rPr>
          <w:rFonts w:ascii="Times New Roman" w:hAnsi="Times New Roman"/>
          <w:sz w:val="24"/>
          <w:szCs w:val="24"/>
          <w:lang w:val="x-none"/>
        </w:rPr>
        <w:t xml:space="preserve"> 20 </w:t>
      </w:r>
      <w:proofErr w:type="spellStart"/>
      <w:r w:rsidRPr="003E593F">
        <w:rPr>
          <w:rFonts w:ascii="Times New Roman" w:hAnsi="Times New Roman"/>
          <w:sz w:val="24"/>
          <w:szCs w:val="24"/>
          <w:lang w:val="x-none"/>
        </w:rPr>
        <w:t>октомври</w:t>
      </w:r>
      <w:proofErr w:type="spellEnd"/>
      <w:r w:rsidRPr="003E593F">
        <w:rPr>
          <w:rFonts w:ascii="Times New Roman" w:hAnsi="Times New Roman"/>
          <w:sz w:val="24"/>
          <w:szCs w:val="24"/>
          <w:lang w:val="x-none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 xml:space="preserve">в </w:t>
      </w:r>
      <w:proofErr w:type="spellStart"/>
      <w:r w:rsidR="00AF6605">
        <w:rPr>
          <w:rFonts w:ascii="Times New Roman" w:hAnsi="Times New Roman"/>
          <w:sz w:val="24"/>
          <w:szCs w:val="24"/>
          <w:lang w:val="x-none"/>
        </w:rPr>
        <w:t>Изпълнителна</w:t>
      </w:r>
      <w:proofErr w:type="spellEnd"/>
      <w:r w:rsidR="00AF6605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="00AF6605">
        <w:rPr>
          <w:rFonts w:ascii="Times New Roman" w:hAnsi="Times New Roman"/>
          <w:sz w:val="24"/>
          <w:szCs w:val="24"/>
          <w:lang w:val="x-none"/>
        </w:rPr>
        <w:t>агенция</w:t>
      </w:r>
      <w:proofErr w:type="spellEnd"/>
      <w:r w:rsidR="00AF66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F6605" w:rsidRPr="00C9311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F6605"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/>
          <w:sz w:val="24"/>
          <w:szCs w:val="24"/>
          <w:lang w:val="x-none"/>
        </w:rPr>
        <w:t>томобилна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администраци</w:t>
      </w:r>
      <w:r w:rsidR="00AF6605">
        <w:rPr>
          <w:rFonts w:ascii="Times New Roman" w:hAnsi="Times New Roman"/>
          <w:sz w:val="24"/>
          <w:szCs w:val="24"/>
          <w:lang w:val="x-none"/>
        </w:rPr>
        <w:t xml:space="preserve">я” 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(ИААА) </w:t>
      </w:r>
      <w:proofErr w:type="spellStart"/>
      <w:r w:rsidR="00AF6605">
        <w:rPr>
          <w:rFonts w:ascii="Times New Roman" w:hAnsi="Times New Roman"/>
          <w:sz w:val="24"/>
          <w:szCs w:val="24"/>
          <w:lang w:val="x-none"/>
        </w:rPr>
        <w:t>се</w:t>
      </w:r>
      <w:proofErr w:type="spellEnd"/>
      <w:r w:rsidR="00AF6605">
        <w:rPr>
          <w:rFonts w:ascii="Times New Roman" w:hAnsi="Times New Roman"/>
          <w:sz w:val="24"/>
          <w:szCs w:val="24"/>
          <w:lang w:val="x-none"/>
        </w:rPr>
        <w:t xml:space="preserve"> изпращат справки за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E593F">
        <w:rPr>
          <w:rFonts w:ascii="Times New Roman" w:hAnsi="Times New Roman"/>
          <w:sz w:val="24"/>
          <w:szCs w:val="24"/>
          <w:lang w:val="x-none"/>
        </w:rPr>
        <w:t>изразходването на средствата</w:t>
      </w:r>
      <w:r w:rsidR="00F539EA">
        <w:rPr>
          <w:rFonts w:ascii="Times New Roman" w:hAnsi="Times New Roman"/>
          <w:sz w:val="24"/>
          <w:szCs w:val="24"/>
          <w:lang w:val="x-none"/>
        </w:rPr>
        <w:t xml:space="preserve"> за компенсации и субсидии за </w:t>
      </w:r>
      <w:r w:rsidR="00F539EA" w:rsidRPr="003E593F">
        <w:rPr>
          <w:rFonts w:ascii="Times New Roman" w:hAnsi="Times New Roman"/>
          <w:sz w:val="24"/>
          <w:szCs w:val="24"/>
          <w:lang w:val="x-none"/>
        </w:rPr>
        <w:t>деветмесечието</w:t>
      </w:r>
      <w:r w:rsidRPr="003E593F">
        <w:rPr>
          <w:rFonts w:ascii="Times New Roman" w:hAnsi="Times New Roman"/>
          <w:sz w:val="24"/>
          <w:szCs w:val="24"/>
          <w:lang w:val="x-none"/>
        </w:rPr>
        <w:t>, включително и недостигът</w:t>
      </w:r>
      <w:r w:rsidR="00F539EA">
        <w:rPr>
          <w:rFonts w:ascii="Times New Roman" w:hAnsi="Times New Roman"/>
          <w:sz w:val="24"/>
          <w:szCs w:val="24"/>
          <w:lang w:val="x-none"/>
        </w:rPr>
        <w:t xml:space="preserve">. На базата на тези справки се отпускат сумите за четвъртото тримесечие на годината, както и за </w:t>
      </w:r>
      <w:r w:rsidR="00F539EA" w:rsidRPr="00F539EA">
        <w:rPr>
          <w:rFonts w:ascii="Times New Roman" w:hAnsi="Times New Roman"/>
          <w:b/>
          <w:bCs/>
          <w:sz w:val="24"/>
          <w:szCs w:val="24"/>
          <w:lang w:val="x-none"/>
        </w:rPr>
        <w:t>частично</w:t>
      </w:r>
      <w:r w:rsidR="00F539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539EA" w:rsidRPr="00572706">
        <w:rPr>
          <w:rFonts w:ascii="Times New Roman" w:hAnsi="Times New Roman"/>
          <w:b/>
          <w:bCs/>
          <w:sz w:val="24"/>
          <w:szCs w:val="24"/>
          <w:lang w:val="x-none"/>
        </w:rPr>
        <w:t>доплащане на недостига</w:t>
      </w:r>
      <w:r w:rsidR="00572706" w:rsidRPr="00572706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572706">
        <w:rPr>
          <w:rFonts w:ascii="Times New Roman" w:hAnsi="Times New Roman"/>
          <w:b/>
          <w:bCs/>
          <w:sz w:val="24"/>
          <w:szCs w:val="24"/>
          <w:lang w:val="x-none"/>
        </w:rPr>
        <w:t xml:space="preserve">за деветмесечието, </w:t>
      </w:r>
      <w:r w:rsidR="00572706" w:rsidRPr="00572706">
        <w:rPr>
          <w:rFonts w:ascii="Times New Roman" w:hAnsi="Times New Roman"/>
          <w:b/>
          <w:bCs/>
          <w:sz w:val="24"/>
          <w:szCs w:val="24"/>
          <w:lang w:val="x-none"/>
        </w:rPr>
        <w:t>който никога не е на 100 %</w:t>
      </w:r>
      <w:r w:rsidR="00F539EA" w:rsidRPr="0057270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</w:p>
    <w:p w14:paraId="168947A1" w14:textId="47313A43" w:rsidR="0006342B" w:rsidRPr="0006342B" w:rsidRDefault="00F63C84" w:rsidP="001D0B5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   </w:t>
      </w:r>
      <w:r w:rsidR="00027A55">
        <w:rPr>
          <w:rFonts w:ascii="Times New Roman" w:hAnsi="Times New Roman"/>
          <w:b/>
          <w:bCs/>
          <w:sz w:val="24"/>
          <w:szCs w:val="24"/>
          <w:lang w:val="x-none"/>
        </w:rPr>
        <w:t>В тази връзка</w:t>
      </w:r>
      <w:r w:rsidRPr="0006342B">
        <w:rPr>
          <w:rFonts w:ascii="Times New Roman" w:hAnsi="Times New Roman"/>
          <w:b/>
          <w:bCs/>
          <w:sz w:val="24"/>
          <w:szCs w:val="24"/>
          <w:lang w:val="x-none"/>
        </w:rPr>
        <w:t xml:space="preserve"> за деветмесечието на 2025 г. </w:t>
      </w:r>
      <w:r w:rsidR="0006342B" w:rsidRPr="0006342B">
        <w:rPr>
          <w:rFonts w:ascii="Times New Roman" w:hAnsi="Times New Roman"/>
          <w:b/>
          <w:bCs/>
          <w:sz w:val="24"/>
          <w:szCs w:val="24"/>
          <w:lang w:val="x-none"/>
        </w:rPr>
        <w:t>недостигът е:</w:t>
      </w:r>
    </w:p>
    <w:p w14:paraId="40416839" w14:textId="264B3DBE" w:rsidR="00D22A5E" w:rsidRPr="00AF4746" w:rsidRDefault="00111C6A" w:rsidP="00AF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              1. </w:t>
      </w:r>
      <w:r w:rsidR="00F63C84" w:rsidRPr="00AF4746">
        <w:rPr>
          <w:rFonts w:ascii="Times New Roman" w:hAnsi="Times New Roman"/>
          <w:b/>
          <w:bCs/>
          <w:sz w:val="24"/>
          <w:szCs w:val="24"/>
          <w:lang w:val="x-none"/>
        </w:rPr>
        <w:t>за деца до 14 навършени години</w:t>
      </w:r>
      <w:r w:rsidR="00F63C84" w:rsidRPr="00AF474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27A55" w:rsidRPr="00AF4746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 w:rsidR="0051225A" w:rsidRPr="00AF4746">
        <w:rPr>
          <w:rFonts w:ascii="Times New Roman" w:hAnsi="Times New Roman"/>
          <w:b/>
          <w:bCs/>
          <w:sz w:val="24"/>
          <w:szCs w:val="24"/>
          <w:lang w:val="x-none"/>
        </w:rPr>
        <w:t>2 523 064 лв.</w:t>
      </w:r>
      <w:r w:rsidR="00027A55" w:rsidRPr="00AF4746">
        <w:rPr>
          <w:rFonts w:ascii="Times New Roman" w:hAnsi="Times New Roman"/>
          <w:b/>
          <w:bCs/>
          <w:sz w:val="24"/>
          <w:szCs w:val="24"/>
          <w:lang w:val="x-none"/>
        </w:rPr>
        <w:t>;</w:t>
      </w:r>
    </w:p>
    <w:p w14:paraId="733C1E0A" w14:textId="424296C4" w:rsidR="00F63C84" w:rsidRPr="00D22A5E" w:rsidRDefault="00D22A5E" w:rsidP="00D22A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              2. </w:t>
      </w:r>
      <w:r w:rsidR="0006342B" w:rsidRPr="00D22A5E">
        <w:rPr>
          <w:rFonts w:ascii="Times New Roman" w:hAnsi="Times New Roman"/>
          <w:b/>
          <w:bCs/>
          <w:sz w:val="24"/>
          <w:szCs w:val="24"/>
          <w:lang w:val="x-none"/>
        </w:rPr>
        <w:t>за възрастните граждани – 634 010 лв.</w:t>
      </w:r>
      <w:r w:rsidR="00027A55" w:rsidRPr="00D22A5E">
        <w:rPr>
          <w:rFonts w:ascii="Times New Roman" w:hAnsi="Times New Roman"/>
          <w:b/>
          <w:bCs/>
          <w:sz w:val="24"/>
          <w:szCs w:val="24"/>
          <w:lang w:val="x-none"/>
        </w:rPr>
        <w:t>, от които</w:t>
      </w:r>
      <w:r w:rsidR="005B4D22" w:rsidRPr="00D22A5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D22A5E">
        <w:rPr>
          <w:rFonts w:ascii="Times New Roman" w:hAnsi="Times New Roman"/>
          <w:b/>
          <w:bCs/>
          <w:sz w:val="24"/>
          <w:szCs w:val="24"/>
          <w:lang w:val="x-none"/>
        </w:rPr>
        <w:t xml:space="preserve">606 802 лв. за </w:t>
      </w:r>
      <w:r w:rsidRPr="00D22A5E">
        <w:rPr>
          <w:rFonts w:ascii="Times New Roman" w:hAnsi="Times New Roman" w:cs="Times New Roman"/>
          <w:b/>
          <w:bCs/>
          <w:sz w:val="24"/>
          <w:szCs w:val="24"/>
        </w:rPr>
        <w:t>„Общински транспорт Русе“ ЕАД</w:t>
      </w:r>
      <w:r w:rsidRPr="00D22A5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и 27 208 лв. на транспортните дружества, обслужващи </w:t>
      </w:r>
      <w:r w:rsidR="0079562A">
        <w:rPr>
          <w:rFonts w:ascii="Times New Roman" w:hAnsi="Times New Roman"/>
          <w:b/>
          <w:bCs/>
          <w:sz w:val="24"/>
          <w:szCs w:val="24"/>
          <w:lang w:val="x-none"/>
        </w:rPr>
        <w:t xml:space="preserve">междуселищните линии от </w:t>
      </w:r>
      <w:r w:rsidRPr="00D22A5E">
        <w:rPr>
          <w:rFonts w:ascii="Times New Roman" w:hAnsi="Times New Roman"/>
          <w:b/>
          <w:bCs/>
          <w:sz w:val="24"/>
          <w:szCs w:val="24"/>
          <w:lang w:val="x-none"/>
        </w:rPr>
        <w:t>О</w:t>
      </w:r>
      <w:r w:rsidR="0079562A">
        <w:rPr>
          <w:rFonts w:ascii="Times New Roman" w:hAnsi="Times New Roman"/>
          <w:b/>
          <w:bCs/>
          <w:sz w:val="24"/>
          <w:szCs w:val="24"/>
          <w:lang w:val="x-none"/>
        </w:rPr>
        <w:t>бщинската транспортна схема.</w:t>
      </w:r>
      <w:r w:rsidR="00027A55" w:rsidRPr="00D22A5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14:paraId="2D50EE04" w14:textId="6833E112" w:rsidR="00D518E3" w:rsidRDefault="00D518E3" w:rsidP="00ED7BA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   Община Русе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е</w:t>
      </w:r>
      <w:r w:rsidR="00F0549B">
        <w:rPr>
          <w:rFonts w:ascii="Times New Roman" w:hAnsi="Times New Roman"/>
          <w:sz w:val="24"/>
          <w:szCs w:val="24"/>
          <w:lang w:val="x-none"/>
        </w:rPr>
        <w:t xml:space="preserve"> предоставила на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 ИААА</w:t>
      </w:r>
      <w:r>
        <w:rPr>
          <w:rFonts w:ascii="Times New Roman" w:hAnsi="Times New Roman"/>
          <w:sz w:val="24"/>
          <w:szCs w:val="24"/>
          <w:lang w:val="x-none"/>
        </w:rPr>
        <w:t xml:space="preserve"> изискуемата информация, касаеща обществения превоз на пътници, включително и справката</w:t>
      </w:r>
      <w:r w:rsidR="000E57D6">
        <w:rPr>
          <w:rFonts w:ascii="Times New Roman" w:hAnsi="Times New Roman"/>
          <w:sz w:val="24"/>
          <w:szCs w:val="24"/>
          <w:lang w:val="x-none"/>
        </w:rPr>
        <w:t xml:space="preserve"> с</w:t>
      </w:r>
      <w:r>
        <w:rPr>
          <w:rFonts w:ascii="Times New Roman" w:hAnsi="Times New Roman"/>
          <w:sz w:val="24"/>
          <w:szCs w:val="24"/>
          <w:lang w:val="x-none"/>
        </w:rPr>
        <w:t xml:space="preserve"> доказания недостиг</w:t>
      </w:r>
      <w:r w:rsidR="000E57D6">
        <w:rPr>
          <w:rFonts w:ascii="Times New Roman" w:hAnsi="Times New Roman"/>
          <w:sz w:val="24"/>
          <w:szCs w:val="24"/>
          <w:lang w:val="x-none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с оглед защита на необходимите средства за четвъртото тримесечие на 2025 г. </w:t>
      </w:r>
    </w:p>
    <w:p w14:paraId="5D20BBD0" w14:textId="37106DAB" w:rsidR="00D24A64" w:rsidRPr="00053B66" w:rsidRDefault="00D518E3" w:rsidP="00D24A64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56164">
        <w:rPr>
          <w:rFonts w:ascii="Times New Roman" w:hAnsi="Times New Roman"/>
          <w:sz w:val="24"/>
          <w:szCs w:val="24"/>
          <w:lang w:val="x-none"/>
        </w:rPr>
        <w:t xml:space="preserve">       </w:t>
      </w:r>
      <w:r w:rsidR="00F0549B">
        <w:rPr>
          <w:rFonts w:ascii="Times New Roman" w:hAnsi="Times New Roman"/>
          <w:sz w:val="24"/>
          <w:szCs w:val="24"/>
          <w:lang w:val="x-none"/>
        </w:rPr>
        <w:t xml:space="preserve">       </w:t>
      </w:r>
      <w:r w:rsidR="006936EE">
        <w:rPr>
          <w:rFonts w:ascii="Times New Roman" w:hAnsi="Times New Roman"/>
          <w:sz w:val="24"/>
          <w:szCs w:val="24"/>
          <w:lang w:val="x-none"/>
        </w:rPr>
        <w:t>Въпреки това</w:t>
      </w:r>
      <w:r w:rsidR="000E57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36565">
        <w:rPr>
          <w:rFonts w:ascii="Times New Roman" w:hAnsi="Times New Roman"/>
          <w:sz w:val="24"/>
          <w:szCs w:val="24"/>
          <w:lang w:val="x-none"/>
        </w:rPr>
        <w:t>Община Русе</w:t>
      </w:r>
      <w:r w:rsidR="000E57D6">
        <w:rPr>
          <w:rFonts w:ascii="Times New Roman" w:hAnsi="Times New Roman"/>
          <w:sz w:val="24"/>
          <w:szCs w:val="24"/>
          <w:lang w:val="x-none"/>
        </w:rPr>
        <w:t>,</w:t>
      </w:r>
      <w:r w:rsidR="00136565">
        <w:rPr>
          <w:rFonts w:ascii="Times New Roman" w:hAnsi="Times New Roman"/>
          <w:sz w:val="24"/>
          <w:szCs w:val="24"/>
          <w:lang w:val="x-none"/>
        </w:rPr>
        <w:t xml:space="preserve"> в рамките на финансовите си възможности се стреми да разширява обхвата на преференциалните пътувани</w:t>
      </w:r>
      <w:r w:rsidR="0072504A">
        <w:rPr>
          <w:rFonts w:ascii="Times New Roman" w:hAnsi="Times New Roman"/>
          <w:sz w:val="24"/>
          <w:szCs w:val="24"/>
          <w:lang w:val="x-none"/>
        </w:rPr>
        <w:t>я,</w:t>
      </w:r>
      <w:r w:rsidR="001365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като всяка година </w:t>
      </w:r>
      <w:r w:rsidR="00053B66">
        <w:rPr>
          <w:rFonts w:ascii="Times New Roman" w:hAnsi="Times New Roman"/>
          <w:sz w:val="24"/>
          <w:szCs w:val="24"/>
          <w:lang w:val="x-none"/>
        </w:rPr>
        <w:t>(включително и</w:t>
      </w:r>
      <w:r w:rsidR="00E2335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53B66">
        <w:rPr>
          <w:rFonts w:ascii="Times New Roman" w:hAnsi="Times New Roman"/>
          <w:sz w:val="24"/>
          <w:szCs w:val="24"/>
          <w:lang w:val="x-none"/>
        </w:rPr>
        <w:t xml:space="preserve">2026 г.) </w:t>
      </w:r>
      <w:r w:rsidR="003A2CA9">
        <w:rPr>
          <w:rFonts w:ascii="Times New Roman" w:hAnsi="Times New Roman"/>
          <w:sz w:val="24"/>
          <w:szCs w:val="24"/>
          <w:lang w:val="x-none"/>
        </w:rPr>
        <w:t>предлага завишаване на необходимите с</w:t>
      </w:r>
      <w:r w:rsidR="0080335A">
        <w:rPr>
          <w:rFonts w:ascii="Times New Roman" w:hAnsi="Times New Roman"/>
          <w:sz w:val="24"/>
          <w:szCs w:val="24"/>
          <w:lang w:val="x-none"/>
        </w:rPr>
        <w:t>уми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 за </w:t>
      </w:r>
      <w:r w:rsidR="0080335A">
        <w:rPr>
          <w:rFonts w:ascii="Times New Roman" w:hAnsi="Times New Roman"/>
          <w:sz w:val="24"/>
          <w:szCs w:val="24"/>
          <w:lang w:val="x-none"/>
        </w:rPr>
        <w:t>обществения превоз на пътници</w:t>
      </w:r>
      <w:r w:rsidR="003A2CA9">
        <w:rPr>
          <w:rFonts w:ascii="Times New Roman" w:hAnsi="Times New Roman"/>
          <w:sz w:val="24"/>
          <w:szCs w:val="24"/>
          <w:lang w:val="x-none"/>
        </w:rPr>
        <w:t xml:space="preserve"> в общинския бюджет</w:t>
      </w:r>
      <w:r w:rsidR="00053B66">
        <w:rPr>
          <w:rFonts w:ascii="Times New Roman" w:hAnsi="Times New Roman"/>
          <w:sz w:val="24"/>
          <w:szCs w:val="24"/>
          <w:lang w:val="x-none"/>
        </w:rPr>
        <w:t xml:space="preserve">. Целта е </w:t>
      </w:r>
      <w:r w:rsidR="0072504A" w:rsidRPr="0072504A">
        <w:rPr>
          <w:rFonts w:ascii="Times New Roman" w:hAnsi="Times New Roman" w:cs="Times New Roman"/>
          <w:bCs/>
          <w:sz w:val="24"/>
          <w:szCs w:val="24"/>
        </w:rPr>
        <w:t>стабилното функциониране на обществения транспорт в Русе</w:t>
      </w:r>
      <w:r w:rsidR="0030534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53B66">
        <w:rPr>
          <w:rFonts w:ascii="Times New Roman" w:hAnsi="Times New Roman" w:cs="Times New Roman"/>
          <w:bCs/>
          <w:sz w:val="24"/>
          <w:szCs w:val="24"/>
        </w:rPr>
        <w:t xml:space="preserve">като </w:t>
      </w:r>
      <w:r w:rsidR="00305343">
        <w:rPr>
          <w:rFonts w:ascii="Times New Roman" w:hAnsi="Times New Roman" w:cs="Times New Roman"/>
          <w:bCs/>
          <w:sz w:val="24"/>
          <w:szCs w:val="24"/>
        </w:rPr>
        <w:t>допълнителните намаления,</w:t>
      </w:r>
      <w:r w:rsidR="00053B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5343">
        <w:rPr>
          <w:rFonts w:ascii="Times New Roman" w:hAnsi="Times New Roman" w:cs="Times New Roman"/>
          <w:bCs/>
          <w:sz w:val="24"/>
          <w:szCs w:val="24"/>
        </w:rPr>
        <w:t xml:space="preserve">предвидени в Наредба № 14 </w:t>
      </w:r>
      <w:r w:rsidR="00053B66">
        <w:rPr>
          <w:rFonts w:ascii="Times New Roman" w:hAnsi="Times New Roman" w:cs="Times New Roman"/>
          <w:bCs/>
          <w:sz w:val="24"/>
          <w:szCs w:val="24"/>
        </w:rPr>
        <w:t>и</w:t>
      </w:r>
      <w:r w:rsidR="008033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C6F">
        <w:rPr>
          <w:rFonts w:ascii="Times New Roman" w:hAnsi="Times New Roman" w:cs="Times New Roman"/>
          <w:sz w:val="24"/>
          <w:szCs w:val="24"/>
        </w:rPr>
        <w:t>Решение № 293/Протокол №10/27.06.2024 г. на ОбС-Рус</w:t>
      </w:r>
      <w:r w:rsidR="005B05C5">
        <w:rPr>
          <w:rFonts w:ascii="Times New Roman" w:hAnsi="Times New Roman" w:cs="Times New Roman"/>
          <w:sz w:val="24"/>
          <w:szCs w:val="24"/>
        </w:rPr>
        <w:t>е</w:t>
      </w:r>
      <w:r w:rsidR="0080335A">
        <w:rPr>
          <w:rFonts w:ascii="Times New Roman" w:hAnsi="Times New Roman" w:cs="Times New Roman"/>
          <w:sz w:val="24"/>
          <w:szCs w:val="24"/>
        </w:rPr>
        <w:t xml:space="preserve"> </w:t>
      </w:r>
      <w:r w:rsidR="00305343">
        <w:rPr>
          <w:rFonts w:ascii="Times New Roman" w:hAnsi="Times New Roman" w:cs="Times New Roman"/>
          <w:bCs/>
          <w:sz w:val="24"/>
          <w:szCs w:val="24"/>
        </w:rPr>
        <w:t xml:space="preserve">да </w:t>
      </w:r>
      <w:r w:rsidR="00D24A64">
        <w:rPr>
          <w:rFonts w:ascii="Times New Roman" w:hAnsi="Times New Roman" w:cs="Times New Roman"/>
          <w:bCs/>
          <w:sz w:val="24"/>
          <w:szCs w:val="24"/>
        </w:rPr>
        <w:t>са</w:t>
      </w:r>
      <w:r w:rsidR="00305343">
        <w:rPr>
          <w:rFonts w:ascii="Times New Roman" w:hAnsi="Times New Roman" w:cs="Times New Roman"/>
          <w:bCs/>
          <w:sz w:val="24"/>
          <w:szCs w:val="24"/>
        </w:rPr>
        <w:t xml:space="preserve"> съобразени с разполагаемите </w:t>
      </w:r>
      <w:r w:rsidR="00D24A64">
        <w:rPr>
          <w:rFonts w:ascii="Times New Roman" w:hAnsi="Times New Roman" w:cs="Times New Roman"/>
          <w:bCs/>
          <w:sz w:val="24"/>
          <w:szCs w:val="24"/>
        </w:rPr>
        <w:t>н</w:t>
      </w:r>
      <w:r w:rsidR="0080335A">
        <w:rPr>
          <w:rFonts w:ascii="Times New Roman" w:hAnsi="Times New Roman" w:cs="Times New Roman"/>
          <w:bCs/>
          <w:sz w:val="24"/>
          <w:szCs w:val="24"/>
        </w:rPr>
        <w:t>алични средства</w:t>
      </w:r>
      <w:r w:rsidR="00D24A64">
        <w:rPr>
          <w:rFonts w:ascii="Times New Roman" w:hAnsi="Times New Roman" w:cs="Times New Roman"/>
          <w:bCs/>
          <w:sz w:val="24"/>
          <w:szCs w:val="24"/>
        </w:rPr>
        <w:t xml:space="preserve">, а не с недостиг </w:t>
      </w:r>
      <w:r w:rsidR="00D24A64" w:rsidRPr="00D24A64">
        <w:rPr>
          <w:rFonts w:ascii="Times New Roman" w:hAnsi="Times New Roman" w:cs="Times New Roman"/>
          <w:bCs/>
          <w:sz w:val="24"/>
          <w:szCs w:val="24"/>
        </w:rPr>
        <w:t>и не за сметка на други дейности, заложени в бюджета.</w:t>
      </w:r>
    </w:p>
    <w:p w14:paraId="0CF5A22F" w14:textId="52274264" w:rsidR="00E920DC" w:rsidRDefault="0080335A" w:rsidP="001F4A5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Относно безплатното пътуване на ученици в градския транспорт считам, че това би следвало да бъде държавна политика, чрез която постепенно да се увеличава възрастовата граница. Така например в началото </w:t>
      </w:r>
      <w:r w:rsidR="00AD52F5">
        <w:rPr>
          <w:rFonts w:ascii="Times New Roman" w:hAnsi="Times New Roman" w:cs="Times New Roman"/>
          <w:bCs/>
          <w:sz w:val="24"/>
          <w:szCs w:val="24"/>
        </w:rPr>
        <w:t>задължителното безплатно пътуване в градския транспорт беше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 деца до 7 навършени години, </w:t>
      </w:r>
      <w:r w:rsidR="00AD52F5">
        <w:rPr>
          <w:rFonts w:ascii="Times New Roman" w:hAnsi="Times New Roman" w:cs="Times New Roman"/>
          <w:bCs/>
          <w:sz w:val="24"/>
          <w:szCs w:val="24"/>
        </w:rPr>
        <w:t xml:space="preserve">но по-късен етап стана </w:t>
      </w:r>
      <w:r>
        <w:rPr>
          <w:rFonts w:ascii="Times New Roman" w:hAnsi="Times New Roman" w:cs="Times New Roman"/>
          <w:bCs/>
          <w:sz w:val="24"/>
          <w:szCs w:val="24"/>
        </w:rPr>
        <w:t>до 10 навършени години</w:t>
      </w:r>
      <w:r w:rsidR="00AD52F5">
        <w:rPr>
          <w:rFonts w:ascii="Times New Roman" w:hAnsi="Times New Roman" w:cs="Times New Roman"/>
          <w:bCs/>
          <w:sz w:val="24"/>
          <w:szCs w:val="24"/>
        </w:rPr>
        <w:t>, а от 01.02.2024 г.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14</w:t>
      </w:r>
      <w:r w:rsidR="006E078D">
        <w:rPr>
          <w:rFonts w:ascii="Times New Roman" w:hAnsi="Times New Roman" w:cs="Times New Roman"/>
          <w:bCs/>
          <w:sz w:val="24"/>
          <w:szCs w:val="24"/>
        </w:rPr>
        <w:t xml:space="preserve"> навършени години.</w:t>
      </w:r>
    </w:p>
    <w:p w14:paraId="325D702C" w14:textId="77777777" w:rsidR="001073F1" w:rsidRDefault="001073F1" w:rsidP="001073F1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тази връзка следващата възрастова група може да бъде до 16 навършени години, предвид </w:t>
      </w:r>
      <w:r w:rsidR="001F4A56" w:rsidRPr="00C9311B">
        <w:rPr>
          <w:rFonts w:ascii="Times New Roman" w:hAnsi="Times New Roman" w:cs="Times New Roman"/>
          <w:sz w:val="24"/>
          <w:szCs w:val="24"/>
        </w:rPr>
        <w:t>изискването на чл. 8, ал. 2 на Закона за предучилищното и училищно образование, че до навършване на 16-годишна възраст училищното образование е</w:t>
      </w:r>
      <w:r w:rsidR="001F4A56">
        <w:rPr>
          <w:rFonts w:ascii="Times New Roman" w:hAnsi="Times New Roman" w:cs="Times New Roman"/>
          <w:sz w:val="24"/>
          <w:szCs w:val="24"/>
        </w:rPr>
        <w:t xml:space="preserve"> </w:t>
      </w:r>
      <w:r w:rsidR="001F4A56" w:rsidRPr="00C9311B">
        <w:rPr>
          <w:rFonts w:ascii="Times New Roman" w:hAnsi="Times New Roman" w:cs="Times New Roman"/>
          <w:sz w:val="24"/>
          <w:szCs w:val="24"/>
        </w:rPr>
        <w:t>задължително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4CBA89" w14:textId="730BACA2" w:rsidR="001F4A56" w:rsidRPr="00637396" w:rsidRDefault="00B43A8E" w:rsidP="0063739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5E31">
        <w:rPr>
          <w:rFonts w:ascii="Times New Roman" w:hAnsi="Times New Roman" w:cs="Times New Roman"/>
          <w:sz w:val="24"/>
          <w:szCs w:val="24"/>
        </w:rPr>
        <w:t xml:space="preserve">   </w:t>
      </w:r>
      <w:r w:rsidR="00655E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B35CB" w:rsidRPr="00655E31">
        <w:rPr>
          <w:rFonts w:ascii="Times New Roman" w:hAnsi="Times New Roman" w:cs="Times New Roman"/>
          <w:sz w:val="24"/>
          <w:szCs w:val="24"/>
        </w:rPr>
        <w:t>Поради тази причина,</w:t>
      </w:r>
      <w:r w:rsidRPr="00655E31">
        <w:rPr>
          <w:rFonts w:ascii="Times New Roman" w:hAnsi="Times New Roman" w:cs="Times New Roman"/>
          <w:sz w:val="24"/>
          <w:szCs w:val="24"/>
        </w:rPr>
        <w:t xml:space="preserve"> макар и за една линия, в чл. 17, ал. 2, т. 1 на Наредба № 14 са регламентирани безплатните пътувания в градския транспорт </w:t>
      </w:r>
      <w:r w:rsidR="00150559">
        <w:rPr>
          <w:rFonts w:ascii="Times New Roman" w:hAnsi="Times New Roman" w:cs="Times New Roman"/>
          <w:sz w:val="24"/>
          <w:szCs w:val="24"/>
        </w:rPr>
        <w:t xml:space="preserve">на </w:t>
      </w:r>
      <w:r w:rsidRPr="00655E31">
        <w:rPr>
          <w:rFonts w:ascii="Times New Roman" w:hAnsi="Times New Roman" w:cs="Times New Roman"/>
          <w:sz w:val="24"/>
          <w:szCs w:val="24"/>
        </w:rPr>
        <w:t xml:space="preserve">учениците до 16 </w:t>
      </w:r>
      <w:r w:rsidRPr="00655E31">
        <w:rPr>
          <w:rFonts w:ascii="Times New Roman" w:hAnsi="Times New Roman" w:cs="Times New Roman"/>
          <w:sz w:val="24"/>
          <w:szCs w:val="24"/>
        </w:rPr>
        <w:lastRenderedPageBreak/>
        <w:t>навършени години от кварталите в града, в които няма училище или друг</w:t>
      </w:r>
      <w:r w:rsidR="00637396">
        <w:rPr>
          <w:rFonts w:ascii="Times New Roman" w:hAnsi="Times New Roman" w:cs="Times New Roman"/>
          <w:sz w:val="24"/>
          <w:szCs w:val="24"/>
        </w:rPr>
        <w:t xml:space="preserve"> </w:t>
      </w:r>
      <w:r w:rsidRPr="00655E31">
        <w:rPr>
          <w:rFonts w:ascii="Times New Roman" w:hAnsi="Times New Roman" w:cs="Times New Roman"/>
          <w:sz w:val="24"/>
          <w:szCs w:val="24"/>
        </w:rPr>
        <w:t>организиран транспорт</w:t>
      </w:r>
      <w:r w:rsidR="00637396">
        <w:rPr>
          <w:rFonts w:ascii="Times New Roman" w:hAnsi="Times New Roman" w:cs="Times New Roman"/>
          <w:sz w:val="24"/>
          <w:szCs w:val="24"/>
        </w:rPr>
        <w:t>, като сумите се изплащат изцяло от общинския бюджет.</w:t>
      </w:r>
    </w:p>
    <w:p w14:paraId="7231E2B7" w14:textId="190C5349" w:rsidR="00F8613D" w:rsidRDefault="003D17BC" w:rsidP="00F86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8613D">
        <w:rPr>
          <w:rFonts w:ascii="Times New Roman" w:hAnsi="Times New Roman" w:cs="Times New Roman"/>
          <w:sz w:val="24"/>
          <w:szCs w:val="24"/>
        </w:rPr>
        <w:t xml:space="preserve"> Предложението </w:t>
      </w:r>
      <w:r w:rsidR="00F8613D" w:rsidRPr="00C9311B">
        <w:rPr>
          <w:rFonts w:ascii="Times New Roman" w:hAnsi="Times New Roman" w:cs="Times New Roman"/>
          <w:sz w:val="24"/>
          <w:szCs w:val="24"/>
        </w:rPr>
        <w:t>от групата общински съветници на Партия „Възраждане“</w:t>
      </w:r>
      <w:r w:rsidR="00F8613D">
        <w:rPr>
          <w:rFonts w:ascii="Times New Roman" w:hAnsi="Times New Roman" w:cs="Times New Roman"/>
          <w:sz w:val="24"/>
          <w:szCs w:val="24"/>
        </w:rPr>
        <w:t xml:space="preserve"> е за безплатно пътуване по всички линии от градския транспорт (цялата градска мрежа) на </w:t>
      </w:r>
      <w:r w:rsidR="00F8613D" w:rsidRPr="00C9311B">
        <w:rPr>
          <w:rFonts w:ascii="Times New Roman" w:hAnsi="Times New Roman" w:cs="Times New Roman"/>
          <w:sz w:val="24"/>
          <w:szCs w:val="24"/>
        </w:rPr>
        <w:t>учениците от 14 г. до 19 г.</w:t>
      </w:r>
    </w:p>
    <w:p w14:paraId="1E790948" w14:textId="41EC93DF" w:rsidR="00967973" w:rsidRDefault="00F8613D" w:rsidP="00E920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Изчисленията за необходимите ф</w:t>
      </w:r>
      <w:r w:rsidR="00E920DC" w:rsidRPr="00C9311B">
        <w:rPr>
          <w:rFonts w:ascii="Times New Roman" w:hAnsi="Times New Roman" w:cs="Times New Roman"/>
          <w:sz w:val="24"/>
          <w:szCs w:val="24"/>
        </w:rPr>
        <w:t>инансови</w:t>
      </w:r>
      <w:r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E920DC" w:rsidRPr="00C931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за</w:t>
      </w:r>
      <w:r w:rsidR="00967973">
        <w:rPr>
          <w:rFonts w:ascii="Times New Roman" w:hAnsi="Times New Roman" w:cs="Times New Roman"/>
          <w:sz w:val="24"/>
          <w:szCs w:val="24"/>
        </w:rPr>
        <w:t xml:space="preserve"> предполагаем брой на месец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7973">
        <w:rPr>
          <w:rFonts w:ascii="Times New Roman" w:hAnsi="Times New Roman" w:cs="Times New Roman"/>
          <w:sz w:val="24"/>
          <w:szCs w:val="24"/>
        </w:rPr>
        <w:t>1 500 бр. (при общ брой ученици към 1 ноември 2025 г. 6 000) и</w:t>
      </w:r>
      <w:r w:rsidR="00E920DC" w:rsidRPr="00C931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цена на </w:t>
      </w:r>
      <w:r w:rsidR="00E920DC" w:rsidRPr="00C9311B">
        <w:rPr>
          <w:rFonts w:ascii="Times New Roman" w:hAnsi="Times New Roman" w:cs="Times New Roman"/>
          <w:sz w:val="24"/>
          <w:szCs w:val="24"/>
        </w:rPr>
        <w:t xml:space="preserve">месечна абонаментна карта </w:t>
      </w:r>
      <w:r w:rsidR="00967973">
        <w:rPr>
          <w:rFonts w:ascii="Times New Roman" w:hAnsi="Times New Roman" w:cs="Times New Roman"/>
          <w:sz w:val="24"/>
          <w:szCs w:val="24"/>
        </w:rPr>
        <w:t xml:space="preserve"> – 60 лв.</w:t>
      </w:r>
      <w:r>
        <w:rPr>
          <w:rFonts w:ascii="Times New Roman" w:hAnsi="Times New Roman" w:cs="Times New Roman"/>
          <w:sz w:val="24"/>
          <w:szCs w:val="24"/>
        </w:rPr>
        <w:t xml:space="preserve"> (цена за една линия).</w:t>
      </w:r>
    </w:p>
    <w:p w14:paraId="33DFEA5A" w14:textId="77777777" w:rsidR="00967973" w:rsidRDefault="00967973" w:rsidP="00E920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Следва да се отбележи, че:</w:t>
      </w:r>
    </w:p>
    <w:p w14:paraId="1831C301" w14:textId="3B0BF76E" w:rsidR="00E920DC" w:rsidRDefault="00967973" w:rsidP="009679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3D17BC">
        <w:rPr>
          <w:rFonts w:ascii="Times New Roman" w:hAnsi="Times New Roman" w:cs="Times New Roman"/>
          <w:sz w:val="24"/>
          <w:szCs w:val="24"/>
        </w:rPr>
        <w:t xml:space="preserve">ената </w:t>
      </w:r>
      <w:r>
        <w:rPr>
          <w:rFonts w:ascii="Times New Roman" w:hAnsi="Times New Roman" w:cs="Times New Roman"/>
          <w:sz w:val="24"/>
          <w:szCs w:val="24"/>
        </w:rPr>
        <w:t xml:space="preserve">на месечната абонаментна карта за </w:t>
      </w:r>
      <w:r w:rsidR="00F8613D">
        <w:rPr>
          <w:rFonts w:ascii="Times New Roman" w:hAnsi="Times New Roman" w:cs="Times New Roman"/>
          <w:sz w:val="24"/>
          <w:szCs w:val="24"/>
        </w:rPr>
        <w:t>цялата градска мрежа (</w:t>
      </w:r>
      <w:r>
        <w:rPr>
          <w:rFonts w:ascii="Times New Roman" w:hAnsi="Times New Roman" w:cs="Times New Roman"/>
          <w:sz w:val="24"/>
          <w:szCs w:val="24"/>
        </w:rPr>
        <w:t>ЦГМ</w:t>
      </w:r>
      <w:r w:rsidR="00F8613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="003D17BC">
        <w:rPr>
          <w:rFonts w:ascii="Times New Roman" w:hAnsi="Times New Roman" w:cs="Times New Roman"/>
          <w:sz w:val="24"/>
          <w:szCs w:val="24"/>
        </w:rPr>
        <w:t xml:space="preserve"> 72 лв., а не 60 лв.</w:t>
      </w:r>
    </w:p>
    <w:p w14:paraId="7D284827" w14:textId="1495BD33" w:rsidR="00967973" w:rsidRDefault="00967973" w:rsidP="009679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разчетът на необходимите средства трябва да бъде за всички ученици, (6</w:t>
      </w:r>
      <w:r w:rsidR="00495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000 бр.), а не за ограничен брой </w:t>
      </w:r>
      <w:r w:rsidR="00513A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случая 1 500 бр.</w:t>
      </w:r>
      <w:r w:rsidR="00513AC4">
        <w:rPr>
          <w:rFonts w:ascii="Times New Roman" w:hAnsi="Times New Roman" w:cs="Times New Roman"/>
          <w:sz w:val="24"/>
          <w:szCs w:val="24"/>
        </w:rPr>
        <w:t>)</w:t>
      </w:r>
    </w:p>
    <w:p w14:paraId="216CA65F" w14:textId="15B80537" w:rsidR="003D17BC" w:rsidRDefault="00513AC4" w:rsidP="009679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D17BC">
        <w:rPr>
          <w:rFonts w:ascii="Times New Roman" w:hAnsi="Times New Roman" w:cs="Times New Roman"/>
          <w:sz w:val="24"/>
          <w:szCs w:val="24"/>
        </w:rPr>
        <w:t xml:space="preserve">адължителното намаление, съгласно </w:t>
      </w:r>
      <w:r w:rsidR="003D17BC" w:rsidRPr="00C9311B">
        <w:rPr>
          <w:rFonts w:ascii="Times New Roman" w:hAnsi="Times New Roman" w:cs="Times New Roman"/>
          <w:sz w:val="24"/>
          <w:szCs w:val="24"/>
        </w:rPr>
        <w:t>наредбата за компенсациите и субсидиите (Наредбата, приета с ПМС № 163) за учащи е 50 % (в случая с 3</w:t>
      </w:r>
      <w:r w:rsidR="003D17BC">
        <w:rPr>
          <w:rFonts w:ascii="Times New Roman" w:hAnsi="Times New Roman" w:cs="Times New Roman"/>
          <w:sz w:val="24"/>
          <w:szCs w:val="24"/>
        </w:rPr>
        <w:t>6</w:t>
      </w:r>
      <w:r w:rsidR="003D17BC" w:rsidRPr="00C9311B">
        <w:rPr>
          <w:rFonts w:ascii="Times New Roman" w:hAnsi="Times New Roman" w:cs="Times New Roman"/>
          <w:sz w:val="24"/>
          <w:szCs w:val="24"/>
        </w:rPr>
        <w:t xml:space="preserve"> лв.</w:t>
      </w:r>
      <w:r w:rsidR="00660C90">
        <w:rPr>
          <w:rFonts w:ascii="Times New Roman" w:hAnsi="Times New Roman" w:cs="Times New Roman"/>
          <w:sz w:val="24"/>
          <w:szCs w:val="24"/>
        </w:rPr>
        <w:t xml:space="preserve"> при редовна цена от 72 лв.</w:t>
      </w:r>
      <w:r w:rsidR="003D17BC" w:rsidRPr="00C9311B">
        <w:rPr>
          <w:rFonts w:ascii="Times New Roman" w:hAnsi="Times New Roman" w:cs="Times New Roman"/>
          <w:sz w:val="24"/>
          <w:szCs w:val="24"/>
        </w:rPr>
        <w:t>).</w:t>
      </w:r>
    </w:p>
    <w:p w14:paraId="4146FAB2" w14:textId="51A64C9A" w:rsidR="0088796A" w:rsidRPr="00660C90" w:rsidRDefault="003D17BC" w:rsidP="00E920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67973">
        <w:rPr>
          <w:rFonts w:ascii="Times New Roman" w:hAnsi="Times New Roman" w:cs="Times New Roman"/>
          <w:sz w:val="24"/>
          <w:szCs w:val="24"/>
        </w:rPr>
        <w:t>Предвид горното, а</w:t>
      </w:r>
      <w:r>
        <w:rPr>
          <w:rFonts w:ascii="Times New Roman" w:hAnsi="Times New Roman" w:cs="Times New Roman"/>
          <w:sz w:val="24"/>
          <w:szCs w:val="24"/>
        </w:rPr>
        <w:t>ко общината компенсира тези 36 лв. от общинския бюджет</w:t>
      </w:r>
      <w:r w:rsidR="00513A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месец</w:t>
      </w:r>
      <w:r w:rsidR="0088796A">
        <w:rPr>
          <w:rFonts w:ascii="Times New Roman" w:hAnsi="Times New Roman" w:cs="Times New Roman"/>
          <w:sz w:val="24"/>
          <w:szCs w:val="24"/>
        </w:rPr>
        <w:t xml:space="preserve"> са необходими </w:t>
      </w:r>
      <w:r w:rsidR="0088796A" w:rsidRPr="00513AC4">
        <w:rPr>
          <w:rFonts w:ascii="Times New Roman" w:hAnsi="Times New Roman" w:cs="Times New Roman"/>
          <w:b/>
          <w:bCs/>
          <w:sz w:val="24"/>
          <w:szCs w:val="24"/>
        </w:rPr>
        <w:t>6 000 бр. х 36 лв.</w:t>
      </w:r>
      <w:r w:rsidR="00C55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8796A" w:rsidRPr="00513AC4">
        <w:rPr>
          <w:rFonts w:ascii="Times New Roman" w:hAnsi="Times New Roman" w:cs="Times New Roman"/>
          <w:b/>
          <w:bCs/>
          <w:sz w:val="24"/>
          <w:szCs w:val="24"/>
        </w:rPr>
        <w:t xml:space="preserve">= 216 000 лв.  </w:t>
      </w:r>
      <w:r w:rsidR="00660C9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8796A" w:rsidRPr="00513AC4">
        <w:rPr>
          <w:rFonts w:ascii="Times New Roman" w:hAnsi="Times New Roman" w:cs="Times New Roman"/>
          <w:b/>
          <w:bCs/>
          <w:sz w:val="24"/>
          <w:szCs w:val="24"/>
        </w:rPr>
        <w:t xml:space="preserve">годишно 2 592 000 лв. </w:t>
      </w:r>
      <w:r w:rsidR="00660C9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CD2CF94" w14:textId="0B2596A7" w:rsidR="0088796A" w:rsidRDefault="0088796A" w:rsidP="00E920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Ако общината компенсира цялата сума</w:t>
      </w:r>
      <w:r w:rsidR="00226F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253A">
        <w:rPr>
          <w:rFonts w:ascii="Times New Roman" w:hAnsi="Times New Roman" w:cs="Times New Roman"/>
          <w:sz w:val="24"/>
          <w:szCs w:val="24"/>
        </w:rPr>
        <w:t>(както е в предложението)</w:t>
      </w:r>
      <w:r w:rsidR="00226F2C">
        <w:rPr>
          <w:rFonts w:ascii="Times New Roman" w:hAnsi="Times New Roman" w:cs="Times New Roman"/>
          <w:sz w:val="24"/>
          <w:szCs w:val="24"/>
        </w:rPr>
        <w:t>,</w:t>
      </w:r>
      <w:r w:rsidR="00F8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 приспадането на 22,50 лв.</w:t>
      </w:r>
      <w:r w:rsidR="00E615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(сума, която се изплаща от държавния бюджет) остава разлика от 49,50 лв. (72 лв. – 22,50 лв.)</w:t>
      </w:r>
    </w:p>
    <w:p w14:paraId="6189D6EB" w14:textId="1C412F91" w:rsidR="0088796A" w:rsidRPr="00513AC4" w:rsidRDefault="0088796A" w:rsidP="0088796A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3AC4">
        <w:rPr>
          <w:rFonts w:ascii="Times New Roman" w:hAnsi="Times New Roman" w:cs="Times New Roman"/>
          <w:b/>
          <w:bCs/>
          <w:sz w:val="24"/>
          <w:szCs w:val="24"/>
        </w:rPr>
        <w:t xml:space="preserve">              6 000 бр. х 49,50 лв.= 297 000 лв.</w:t>
      </w:r>
      <w:r w:rsidR="00660C90">
        <w:rPr>
          <w:rFonts w:ascii="Times New Roman" w:hAnsi="Times New Roman" w:cs="Times New Roman"/>
          <w:b/>
          <w:bCs/>
          <w:sz w:val="24"/>
          <w:szCs w:val="24"/>
        </w:rPr>
        <w:t xml:space="preserve"> на месец</w:t>
      </w:r>
      <w:r w:rsidRPr="00513A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0C9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13AC4">
        <w:rPr>
          <w:rFonts w:ascii="Times New Roman" w:hAnsi="Times New Roman" w:cs="Times New Roman"/>
          <w:b/>
          <w:bCs/>
          <w:sz w:val="24"/>
          <w:szCs w:val="24"/>
        </w:rPr>
        <w:t xml:space="preserve">годишно 3 564 000 лв. </w:t>
      </w:r>
      <w:r w:rsidR="00660C9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A0604B9" w14:textId="148D4E82" w:rsidR="00C32058" w:rsidRPr="00D26C76" w:rsidRDefault="00D26C76" w:rsidP="00D26C7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26C76">
        <w:rPr>
          <w:rFonts w:ascii="Times New Roman" w:hAnsi="Times New Roman" w:cs="Times New Roman"/>
          <w:sz w:val="24"/>
          <w:szCs w:val="24"/>
        </w:rPr>
        <w:t>В тази връзка н</w:t>
      </w:r>
      <w:r w:rsidR="00C32058" w:rsidRPr="00D26C76">
        <w:rPr>
          <w:rFonts w:ascii="Times New Roman" w:hAnsi="Times New Roman" w:cs="Times New Roman"/>
          <w:sz w:val="24"/>
          <w:szCs w:val="24"/>
        </w:rPr>
        <w:t xml:space="preserve">е е ясно как и от кой източник е направен извода, че „компенсацията не надвишава необходимите разходи за предоставяне на услугата“. </w:t>
      </w:r>
    </w:p>
    <w:p w14:paraId="73EFE374" w14:textId="0C4BFE22" w:rsidR="00C32058" w:rsidRDefault="00D26C76" w:rsidP="00C3205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26C76">
        <w:rPr>
          <w:rFonts w:ascii="Times New Roman" w:hAnsi="Times New Roman" w:cs="Times New Roman"/>
          <w:sz w:val="24"/>
          <w:szCs w:val="24"/>
        </w:rPr>
        <w:t xml:space="preserve">     </w:t>
      </w:r>
      <w:r w:rsidR="00C32058" w:rsidRPr="00D26C76">
        <w:rPr>
          <w:rFonts w:ascii="Times New Roman" w:hAnsi="Times New Roman" w:cs="Times New Roman"/>
          <w:sz w:val="24"/>
          <w:szCs w:val="24"/>
        </w:rPr>
        <w:t>Новото</w:t>
      </w:r>
      <w:r w:rsidR="000E57D6">
        <w:rPr>
          <w:rFonts w:ascii="Times New Roman" w:hAnsi="Times New Roman" w:cs="Times New Roman"/>
          <w:sz w:val="24"/>
          <w:szCs w:val="24"/>
        </w:rPr>
        <w:t>,</w:t>
      </w:r>
      <w:r w:rsidR="00C32058" w:rsidRPr="00D26C76">
        <w:rPr>
          <w:rFonts w:ascii="Times New Roman" w:hAnsi="Times New Roman" w:cs="Times New Roman"/>
          <w:sz w:val="24"/>
          <w:szCs w:val="24"/>
        </w:rPr>
        <w:t xml:space="preserve"> поредно по смисъл предложение за „</w:t>
      </w:r>
      <w:r w:rsidR="00C32058" w:rsidRPr="00D26C76">
        <w:rPr>
          <w:rFonts w:ascii="Times New Roman" w:hAnsi="Times New Roman" w:cs="Times New Roman"/>
          <w:sz w:val="24"/>
          <w:szCs w:val="24"/>
          <w:u w:val="single"/>
        </w:rPr>
        <w:t>изцяло заплащане от общинския бюджет, след приспадане на отстъпката“</w:t>
      </w:r>
      <w:r w:rsidR="00C32058" w:rsidRPr="00D26C76">
        <w:rPr>
          <w:rFonts w:ascii="Times New Roman" w:hAnsi="Times New Roman" w:cs="Times New Roman"/>
          <w:sz w:val="24"/>
          <w:szCs w:val="24"/>
        </w:rPr>
        <w:t xml:space="preserve"> би довело до лишаване на предприятието </w:t>
      </w:r>
      <w:r w:rsidRPr="00D26C76">
        <w:rPr>
          <w:rFonts w:ascii="Times New Roman" w:hAnsi="Times New Roman" w:cs="Times New Roman"/>
          <w:sz w:val="24"/>
          <w:szCs w:val="24"/>
        </w:rPr>
        <w:t xml:space="preserve">(„Общински транспорт Русе“ ЕАД) </w:t>
      </w:r>
      <w:r w:rsidR="00C32058" w:rsidRPr="00D26C76">
        <w:rPr>
          <w:rFonts w:ascii="Times New Roman" w:hAnsi="Times New Roman" w:cs="Times New Roman"/>
          <w:sz w:val="24"/>
          <w:szCs w:val="24"/>
        </w:rPr>
        <w:t xml:space="preserve">от наличен финансов ресурс, а средствата които следва да осигури </w:t>
      </w:r>
      <w:r w:rsidRPr="00D26C76">
        <w:rPr>
          <w:rFonts w:ascii="Times New Roman" w:hAnsi="Times New Roman" w:cs="Times New Roman"/>
          <w:sz w:val="24"/>
          <w:szCs w:val="24"/>
        </w:rPr>
        <w:t>О</w:t>
      </w:r>
      <w:r w:rsidR="00C32058" w:rsidRPr="00D26C76">
        <w:rPr>
          <w:rFonts w:ascii="Times New Roman" w:hAnsi="Times New Roman" w:cs="Times New Roman"/>
          <w:sz w:val="24"/>
          <w:szCs w:val="24"/>
        </w:rPr>
        <w:t>бщина Русе при така създадения нов текст ще натоварят съществено общинския бюджет. Тогава би се очаквало и свръхкомпенсиране на предприятието, което ще доведе до намаляване или връщане на държавната субсидия, която се получава на база нетен финансов ефект.</w:t>
      </w:r>
    </w:p>
    <w:p w14:paraId="54F5C676" w14:textId="5EABC724" w:rsidR="00C32058" w:rsidRPr="002765E0" w:rsidRDefault="00C32058" w:rsidP="00C3205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3717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С оглед</w:t>
      </w:r>
      <w:r w:rsidRPr="0013717E">
        <w:rPr>
          <w:rFonts w:ascii="Times New Roman" w:hAnsi="Times New Roman" w:cs="Times New Roman"/>
          <w:sz w:val="24"/>
          <w:szCs w:val="24"/>
        </w:rPr>
        <w:t xml:space="preserve"> гореизложеното, общинска администрация не приема направеното предложение на групата общински съветници на Партия „Възраждане“. Същото не съдържа детайлна финансова обосновка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C76">
        <w:rPr>
          <w:rFonts w:ascii="Times New Roman" w:hAnsi="Times New Roman" w:cs="Times New Roman"/>
          <w:sz w:val="24"/>
          <w:szCs w:val="24"/>
        </w:rPr>
        <w:t xml:space="preserve">и не съдържа верни факти, като по този начин покрива само формално изискванията за обосновка и финансов анализ, предвидени в Закона за нормативните актове.  </w:t>
      </w:r>
      <w:r w:rsidR="00D7651F">
        <w:rPr>
          <w:rFonts w:ascii="Times New Roman" w:hAnsi="Times New Roman" w:cs="Times New Roman"/>
          <w:sz w:val="24"/>
          <w:szCs w:val="24"/>
        </w:rPr>
        <w:t xml:space="preserve">То </w:t>
      </w:r>
      <w:r w:rsidR="00D7651F" w:rsidRPr="00D26C76">
        <w:rPr>
          <w:rFonts w:ascii="Times New Roman" w:hAnsi="Times New Roman" w:cs="Times New Roman"/>
          <w:sz w:val="24"/>
          <w:szCs w:val="24"/>
        </w:rPr>
        <w:t xml:space="preserve">не </w:t>
      </w:r>
      <w:r w:rsidRPr="00D26C76">
        <w:rPr>
          <w:rFonts w:ascii="Times New Roman" w:hAnsi="Times New Roman" w:cs="Times New Roman"/>
          <w:sz w:val="24"/>
          <w:szCs w:val="24"/>
        </w:rPr>
        <w:t xml:space="preserve">гарантира нужния ефект и може да доведе </w:t>
      </w:r>
      <w:r w:rsidR="00D26C76" w:rsidRPr="00D26C76">
        <w:rPr>
          <w:rFonts w:ascii="Times New Roman" w:hAnsi="Times New Roman" w:cs="Times New Roman"/>
          <w:sz w:val="24"/>
          <w:szCs w:val="24"/>
        </w:rPr>
        <w:t xml:space="preserve">до </w:t>
      </w:r>
      <w:r w:rsidRPr="00D26C76">
        <w:rPr>
          <w:rFonts w:ascii="Times New Roman" w:hAnsi="Times New Roman" w:cs="Times New Roman"/>
          <w:sz w:val="24"/>
          <w:szCs w:val="24"/>
        </w:rPr>
        <w:t>ощетяване и липса на средства за местни дейности, които са важни за подобряване на средата като инфраструктура, благоустрояване, озеленяване, чистота, детски и спортни площадки, култура и спорт.</w:t>
      </w:r>
    </w:p>
    <w:p w14:paraId="73CB774E" w14:textId="77777777" w:rsidR="00C32058" w:rsidRDefault="00C32058" w:rsidP="00C3205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0D565A8" w14:textId="7D95909E" w:rsidR="00997358" w:rsidRPr="00744CC1" w:rsidRDefault="0013717E" w:rsidP="00D26C76">
      <w:pPr>
        <w:pStyle w:val="a4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1371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ACC70" w14:textId="77777777" w:rsidR="00651075" w:rsidRDefault="00651075" w:rsidP="00C931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301AB93" w14:textId="77777777" w:rsidR="006E1062" w:rsidRPr="002765E0" w:rsidRDefault="006E1062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E0">
        <w:rPr>
          <w:rFonts w:ascii="Times New Roman" w:hAnsi="Times New Roman" w:cs="Times New Roman"/>
          <w:b/>
          <w:sz w:val="24"/>
          <w:szCs w:val="24"/>
        </w:rPr>
        <w:t>С уважение,</w:t>
      </w:r>
    </w:p>
    <w:p w14:paraId="421FD36F" w14:textId="77777777" w:rsidR="002765E0" w:rsidRPr="002765E0" w:rsidRDefault="002765E0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FF2988" w14:textId="77777777" w:rsidR="006E1062" w:rsidRPr="002765E0" w:rsidRDefault="006E1062" w:rsidP="00C9311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E0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14:paraId="2CE928F0" w14:textId="77777777" w:rsidR="006E1062" w:rsidRDefault="006E1062" w:rsidP="00C9311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5E0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14:paraId="17A0FF0E" w14:textId="77777777" w:rsidR="00106F42" w:rsidRDefault="00106F42" w:rsidP="00C9311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CF007C" w14:textId="77777777" w:rsidR="00106F42" w:rsidRDefault="00106F42" w:rsidP="00C9311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B6BDA6" w14:textId="77777777" w:rsidR="00106F42" w:rsidRDefault="00106F42" w:rsidP="00C9311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D4538F" w14:textId="77777777" w:rsidR="002765E0" w:rsidRDefault="002765E0" w:rsidP="00C9311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276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41E"/>
    <w:multiLevelType w:val="hybridMultilevel"/>
    <w:tmpl w:val="FF7A9178"/>
    <w:lvl w:ilvl="0" w:tplc="36F4BD2E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4F2CF0"/>
    <w:multiLevelType w:val="hybridMultilevel"/>
    <w:tmpl w:val="1212A2DC"/>
    <w:lvl w:ilvl="0" w:tplc="E8440DB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C2E0A44"/>
    <w:multiLevelType w:val="hybridMultilevel"/>
    <w:tmpl w:val="F22C3D52"/>
    <w:lvl w:ilvl="0" w:tplc="049E88C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C3F2837"/>
    <w:multiLevelType w:val="hybridMultilevel"/>
    <w:tmpl w:val="C5FCD7B4"/>
    <w:lvl w:ilvl="0" w:tplc="AC1417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FCF1BF1"/>
    <w:multiLevelType w:val="hybridMultilevel"/>
    <w:tmpl w:val="E25C7238"/>
    <w:lvl w:ilvl="0" w:tplc="3022D3A4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73C92E52"/>
    <w:multiLevelType w:val="hybridMultilevel"/>
    <w:tmpl w:val="EC9E2304"/>
    <w:lvl w:ilvl="0" w:tplc="6AB8A16A">
      <w:start w:val="3"/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7E4861AD"/>
    <w:multiLevelType w:val="hybridMultilevel"/>
    <w:tmpl w:val="26DC0898"/>
    <w:lvl w:ilvl="0" w:tplc="3D64B77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8"/>
    <w:rsid w:val="000056E3"/>
    <w:rsid w:val="0001116C"/>
    <w:rsid w:val="00020A98"/>
    <w:rsid w:val="00027A55"/>
    <w:rsid w:val="00053B66"/>
    <w:rsid w:val="0006342B"/>
    <w:rsid w:val="000859F1"/>
    <w:rsid w:val="0009043A"/>
    <w:rsid w:val="000B492E"/>
    <w:rsid w:val="000D1DA9"/>
    <w:rsid w:val="000E57D6"/>
    <w:rsid w:val="00106F42"/>
    <w:rsid w:val="001073F1"/>
    <w:rsid w:val="00111C6A"/>
    <w:rsid w:val="0012662C"/>
    <w:rsid w:val="001301E9"/>
    <w:rsid w:val="0013125F"/>
    <w:rsid w:val="00136565"/>
    <w:rsid w:val="0013717E"/>
    <w:rsid w:val="001448B5"/>
    <w:rsid w:val="00150559"/>
    <w:rsid w:val="00182646"/>
    <w:rsid w:val="001A0499"/>
    <w:rsid w:val="001D0B5C"/>
    <w:rsid w:val="001F4A56"/>
    <w:rsid w:val="00222982"/>
    <w:rsid w:val="00226F2C"/>
    <w:rsid w:val="00261F18"/>
    <w:rsid w:val="00263147"/>
    <w:rsid w:val="002765E0"/>
    <w:rsid w:val="002A6DB1"/>
    <w:rsid w:val="002A6F8C"/>
    <w:rsid w:val="002C29FB"/>
    <w:rsid w:val="002F5B91"/>
    <w:rsid w:val="00305343"/>
    <w:rsid w:val="00312C0C"/>
    <w:rsid w:val="003A2CA9"/>
    <w:rsid w:val="003B28AF"/>
    <w:rsid w:val="003B6CC3"/>
    <w:rsid w:val="003C4652"/>
    <w:rsid w:val="003D17BC"/>
    <w:rsid w:val="003E593F"/>
    <w:rsid w:val="004009E3"/>
    <w:rsid w:val="00405CE8"/>
    <w:rsid w:val="00410D98"/>
    <w:rsid w:val="00460F83"/>
    <w:rsid w:val="00472AB7"/>
    <w:rsid w:val="00477DD0"/>
    <w:rsid w:val="0049529A"/>
    <w:rsid w:val="004A0C41"/>
    <w:rsid w:val="004B6A29"/>
    <w:rsid w:val="0051225A"/>
    <w:rsid w:val="00513AC4"/>
    <w:rsid w:val="00524966"/>
    <w:rsid w:val="00527316"/>
    <w:rsid w:val="00572706"/>
    <w:rsid w:val="00596D8C"/>
    <w:rsid w:val="005B05C5"/>
    <w:rsid w:val="005B4D22"/>
    <w:rsid w:val="005D4DB1"/>
    <w:rsid w:val="005E3149"/>
    <w:rsid w:val="00612F5E"/>
    <w:rsid w:val="006326E0"/>
    <w:rsid w:val="00637396"/>
    <w:rsid w:val="0064094E"/>
    <w:rsid w:val="00651075"/>
    <w:rsid w:val="00655E31"/>
    <w:rsid w:val="00660C90"/>
    <w:rsid w:val="006629DC"/>
    <w:rsid w:val="00686B6A"/>
    <w:rsid w:val="006936EE"/>
    <w:rsid w:val="006A3DAB"/>
    <w:rsid w:val="006B47A6"/>
    <w:rsid w:val="006C63B2"/>
    <w:rsid w:val="006E078D"/>
    <w:rsid w:val="006E1062"/>
    <w:rsid w:val="006F29D4"/>
    <w:rsid w:val="00716A9A"/>
    <w:rsid w:val="00720FB1"/>
    <w:rsid w:val="0072504A"/>
    <w:rsid w:val="00744CC1"/>
    <w:rsid w:val="00756130"/>
    <w:rsid w:val="007713D7"/>
    <w:rsid w:val="00771534"/>
    <w:rsid w:val="00787530"/>
    <w:rsid w:val="0079562A"/>
    <w:rsid w:val="007B35CB"/>
    <w:rsid w:val="007B4712"/>
    <w:rsid w:val="007C0630"/>
    <w:rsid w:val="007C3990"/>
    <w:rsid w:val="007F17CD"/>
    <w:rsid w:val="007F2566"/>
    <w:rsid w:val="0080335A"/>
    <w:rsid w:val="00865C6A"/>
    <w:rsid w:val="00881377"/>
    <w:rsid w:val="0088796A"/>
    <w:rsid w:val="008952C0"/>
    <w:rsid w:val="008C4266"/>
    <w:rsid w:val="0090414B"/>
    <w:rsid w:val="00904D1E"/>
    <w:rsid w:val="00935341"/>
    <w:rsid w:val="00935F93"/>
    <w:rsid w:val="00966748"/>
    <w:rsid w:val="00967973"/>
    <w:rsid w:val="00997358"/>
    <w:rsid w:val="00A95CA5"/>
    <w:rsid w:val="00A95ED2"/>
    <w:rsid w:val="00AC3611"/>
    <w:rsid w:val="00AD52F5"/>
    <w:rsid w:val="00AF4746"/>
    <w:rsid w:val="00AF6605"/>
    <w:rsid w:val="00B21539"/>
    <w:rsid w:val="00B43A8E"/>
    <w:rsid w:val="00B56164"/>
    <w:rsid w:val="00B9491B"/>
    <w:rsid w:val="00BA7E48"/>
    <w:rsid w:val="00BE1249"/>
    <w:rsid w:val="00BE1CFE"/>
    <w:rsid w:val="00C163EF"/>
    <w:rsid w:val="00C2216C"/>
    <w:rsid w:val="00C32058"/>
    <w:rsid w:val="00C527A0"/>
    <w:rsid w:val="00C52DD8"/>
    <w:rsid w:val="00C55B99"/>
    <w:rsid w:val="00C8321E"/>
    <w:rsid w:val="00C9311B"/>
    <w:rsid w:val="00CE2111"/>
    <w:rsid w:val="00CF658A"/>
    <w:rsid w:val="00D051C6"/>
    <w:rsid w:val="00D06EB1"/>
    <w:rsid w:val="00D22A5E"/>
    <w:rsid w:val="00D24A64"/>
    <w:rsid w:val="00D26C76"/>
    <w:rsid w:val="00D320AE"/>
    <w:rsid w:val="00D34C8D"/>
    <w:rsid w:val="00D50982"/>
    <w:rsid w:val="00D518E3"/>
    <w:rsid w:val="00D55B63"/>
    <w:rsid w:val="00D64388"/>
    <w:rsid w:val="00D71BB7"/>
    <w:rsid w:val="00D747A3"/>
    <w:rsid w:val="00D7651F"/>
    <w:rsid w:val="00D91BD9"/>
    <w:rsid w:val="00DA6580"/>
    <w:rsid w:val="00DC0343"/>
    <w:rsid w:val="00E2335E"/>
    <w:rsid w:val="00E61528"/>
    <w:rsid w:val="00E6285D"/>
    <w:rsid w:val="00E920DC"/>
    <w:rsid w:val="00EA68CF"/>
    <w:rsid w:val="00EB4053"/>
    <w:rsid w:val="00ED7BA8"/>
    <w:rsid w:val="00EE208A"/>
    <w:rsid w:val="00EE64A4"/>
    <w:rsid w:val="00EF0C6F"/>
    <w:rsid w:val="00F007E9"/>
    <w:rsid w:val="00F0549B"/>
    <w:rsid w:val="00F11DB8"/>
    <w:rsid w:val="00F539EA"/>
    <w:rsid w:val="00F63C84"/>
    <w:rsid w:val="00F6658D"/>
    <w:rsid w:val="00F713B1"/>
    <w:rsid w:val="00F8253A"/>
    <w:rsid w:val="00F834C8"/>
    <w:rsid w:val="00F8613D"/>
    <w:rsid w:val="00FC7743"/>
    <w:rsid w:val="00FD256E"/>
    <w:rsid w:val="00FE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62295"/>
  <w15:chartTrackingRefBased/>
  <w15:docId w15:val="{0FA64E8E-3894-4728-B9AD-45EBEDA8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4">
    <w:name w:val="No Spacing"/>
    <w:uiPriority w:val="1"/>
    <w:qFormat/>
    <w:rsid w:val="00C9311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629DC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4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3C4652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111C6A"/>
    <w:pPr>
      <w:spacing w:after="0" w:line="240" w:lineRule="auto"/>
    </w:pPr>
  </w:style>
  <w:style w:type="paragraph" w:styleId="a9">
    <w:name w:val="Body Text"/>
    <w:basedOn w:val="a"/>
    <w:link w:val="aa"/>
    <w:rsid w:val="002F5B91"/>
    <w:pPr>
      <w:spacing w:after="0" w:line="240" w:lineRule="auto"/>
      <w:ind w:right="-999"/>
      <w:jc w:val="both"/>
    </w:pPr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aa">
    <w:name w:val="Основен текст Знак"/>
    <w:basedOn w:val="a0"/>
    <w:link w:val="a9"/>
    <w:rsid w:val="002F5B91"/>
    <w:rPr>
      <w:rFonts w:ascii="Times New Roman" w:eastAsia="Times New Roman" w:hAnsi="Times New Roman" w:cs="Times New Roman"/>
      <w:b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C53DC-D532-4ED6-9F76-1FE8DEBB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l.doneva</dc:creator>
  <cp:keywords/>
  <dc:description/>
  <cp:lastModifiedBy>p.hristova</cp:lastModifiedBy>
  <cp:revision>2</cp:revision>
  <cp:lastPrinted>2025-11-26T07:54:00Z</cp:lastPrinted>
  <dcterms:created xsi:type="dcterms:W3CDTF">2025-11-28T09:10:00Z</dcterms:created>
  <dcterms:modified xsi:type="dcterms:W3CDTF">2025-11-28T09:10:00Z</dcterms:modified>
</cp:coreProperties>
</file>